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12" w:rsidRPr="00826744" w:rsidRDefault="00DB6412" w:rsidP="00DB6412">
      <w:pPr>
        <w:rPr>
          <w:sz w:val="28"/>
          <w:szCs w:val="28"/>
        </w:rPr>
      </w:pPr>
      <w:r w:rsidRPr="00963519">
        <w:rPr>
          <w:rFonts w:hint="eastAsia"/>
          <w:b/>
          <w:sz w:val="28"/>
          <w:szCs w:val="28"/>
        </w:rPr>
        <w:t>附件</w:t>
      </w:r>
      <w:r w:rsidRPr="00963519">
        <w:rPr>
          <w:rFonts w:hint="eastAsia"/>
          <w:b/>
          <w:sz w:val="28"/>
          <w:szCs w:val="28"/>
        </w:rPr>
        <w:t>2</w:t>
      </w:r>
      <w:r w:rsidRPr="00963519">
        <w:rPr>
          <w:rFonts w:hint="eastAsia"/>
          <w:b/>
          <w:sz w:val="28"/>
          <w:szCs w:val="28"/>
        </w:rPr>
        <w:t>：</w:t>
      </w:r>
      <w:r w:rsidRPr="00963519">
        <w:rPr>
          <w:rFonts w:ascii="宋体" w:hAnsi="宋体" w:hint="eastAsia"/>
          <w:sz w:val="28"/>
          <w:szCs w:val="28"/>
        </w:rPr>
        <w:t>移动商务专业教学平台功能需求：</w:t>
      </w:r>
    </w:p>
    <w:p w:rsidR="00DB6412" w:rsidRPr="00FC1FCB" w:rsidRDefault="00DB6412" w:rsidP="00DB6412">
      <w:pPr>
        <w:widowControl/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首页</w:t>
      </w:r>
    </w:p>
    <w:p w:rsidR="00DB6412" w:rsidRPr="00FC1FCB" w:rsidRDefault="00DB6412" w:rsidP="00DB6412">
      <w:pPr>
        <w:spacing w:line="360" w:lineRule="auto"/>
        <w:ind w:left="422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szCs w:val="21"/>
        </w:rPr>
        <w:t>主门户是指电子商务学习平台的主界面。</w:t>
      </w:r>
    </w:p>
    <w:tbl>
      <w:tblPr>
        <w:tblW w:w="835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5670"/>
        <w:gridCol w:w="851"/>
      </w:tblGrid>
      <w:tr w:rsidR="00DB6412" w:rsidRPr="00FC1FCB" w:rsidTr="00FB546B">
        <w:trPr>
          <w:cantSplit/>
          <w:trHeight w:val="639"/>
          <w:tblHeader/>
        </w:trPr>
        <w:tc>
          <w:tcPr>
            <w:tcW w:w="1838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rPr>
          <w:cantSplit/>
          <w:trHeight w:val="481"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栏目菜单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显示支持的各版块菜单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滚动图片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图片自左向右滚动，展示平台相关信息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专业信息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介绍电大电子商务学习平台的专业简介、课程介绍和师资队伍等信息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课程学习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以简介图文的形式展示热门的课程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综合测试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教师端：</w:t>
            </w:r>
            <w:r w:rsidRPr="00FC1FCB">
              <w:rPr>
                <w:rFonts w:ascii="宋体" w:hAnsi="宋体"/>
                <w:szCs w:val="21"/>
              </w:rPr>
              <w:t>可以添加题库</w:t>
            </w:r>
            <w:r w:rsidRPr="00FC1FCB">
              <w:rPr>
                <w:rFonts w:ascii="宋体" w:hAnsi="宋体" w:hint="eastAsia"/>
                <w:szCs w:val="21"/>
              </w:rPr>
              <w:t>资料</w:t>
            </w:r>
            <w:r w:rsidRPr="00FC1FCB">
              <w:rPr>
                <w:rFonts w:ascii="宋体" w:hAnsi="宋体"/>
                <w:szCs w:val="21"/>
              </w:rPr>
              <w:t>，</w:t>
            </w:r>
            <w:r w:rsidRPr="00FC1FCB">
              <w:rPr>
                <w:rFonts w:ascii="宋体" w:hAnsi="宋体" w:hint="eastAsia"/>
                <w:szCs w:val="21"/>
              </w:rPr>
              <w:t>通过</w:t>
            </w:r>
            <w:r w:rsidRPr="00FC1FCB">
              <w:rPr>
                <w:rFonts w:ascii="宋体" w:hAnsi="宋体"/>
                <w:szCs w:val="21"/>
              </w:rPr>
              <w:t>配置</w:t>
            </w:r>
            <w:r w:rsidRPr="00FC1FCB">
              <w:rPr>
                <w:rFonts w:ascii="宋体" w:hAnsi="宋体" w:hint="eastAsia"/>
                <w:szCs w:val="21"/>
              </w:rPr>
              <w:t>随机</w:t>
            </w:r>
            <w:r w:rsidRPr="00FC1FCB">
              <w:rPr>
                <w:rFonts w:ascii="宋体" w:hAnsi="宋体"/>
                <w:szCs w:val="21"/>
              </w:rPr>
              <w:t>生成</w:t>
            </w:r>
            <w:r w:rsidRPr="00FC1FCB">
              <w:rPr>
                <w:rFonts w:ascii="宋体" w:hAnsi="宋体" w:hint="eastAsia"/>
                <w:szCs w:val="21"/>
              </w:rPr>
              <w:t>试卷或者</w:t>
            </w:r>
            <w:r w:rsidRPr="00FC1FCB">
              <w:rPr>
                <w:rFonts w:ascii="宋体" w:hAnsi="宋体"/>
                <w:szCs w:val="21"/>
              </w:rPr>
              <w:t>自定义生成试卷</w:t>
            </w:r>
          </w:p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学生端：学生</w:t>
            </w:r>
            <w:r w:rsidRPr="00FC1FCB">
              <w:rPr>
                <w:rFonts w:ascii="宋体" w:hAnsi="宋体"/>
                <w:szCs w:val="21"/>
              </w:rPr>
              <w:t>在学习完相应的课程后</w:t>
            </w:r>
            <w:r w:rsidRPr="00FC1FCB">
              <w:rPr>
                <w:rFonts w:ascii="宋体" w:hAnsi="宋体" w:hint="eastAsia"/>
                <w:szCs w:val="21"/>
              </w:rPr>
              <w:t>回答试卷</w:t>
            </w:r>
            <w:r w:rsidRPr="00FC1FCB">
              <w:rPr>
                <w:rFonts w:ascii="宋体" w:hAnsi="宋体"/>
                <w:szCs w:val="21"/>
              </w:rPr>
              <w:t>，系统会自动批改客观题</w:t>
            </w:r>
            <w:r w:rsidRPr="00FC1FCB">
              <w:rPr>
                <w:rFonts w:ascii="宋体" w:hAnsi="宋体" w:hint="eastAsia"/>
                <w:szCs w:val="21"/>
              </w:rPr>
              <w:t>并生成</w:t>
            </w:r>
            <w:r w:rsidRPr="00FC1FCB">
              <w:rPr>
                <w:rFonts w:ascii="宋体" w:hAnsi="宋体"/>
                <w:szCs w:val="21"/>
              </w:rPr>
              <w:t>考试成绩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电子图书馆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电子图书馆是书籍管理、浏览和发布的系统，真正地实现电子图书馆，</w:t>
            </w:r>
            <w:r w:rsidRPr="00FC1FCB">
              <w:rPr>
                <w:rFonts w:ascii="宋体" w:hAnsi="宋体"/>
                <w:szCs w:val="21"/>
              </w:rPr>
              <w:t>包</w:t>
            </w:r>
            <w:r w:rsidRPr="00FC1FCB">
              <w:rPr>
                <w:rFonts w:ascii="宋体" w:hAnsi="宋体" w:hint="eastAsia"/>
                <w:szCs w:val="21"/>
              </w:rPr>
              <w:t>指定</w:t>
            </w:r>
            <w:r w:rsidRPr="00FC1FCB">
              <w:rPr>
                <w:rFonts w:ascii="宋体" w:hAnsi="宋体"/>
                <w:szCs w:val="21"/>
              </w:rPr>
              <w:t>目录的课程教学</w:t>
            </w:r>
            <w:r w:rsidRPr="00FC1FCB">
              <w:rPr>
                <w:rFonts w:ascii="宋体" w:hAnsi="宋体" w:hint="eastAsia"/>
                <w:szCs w:val="21"/>
              </w:rPr>
              <w:t>所需</w:t>
            </w:r>
            <w:r w:rsidRPr="00FC1FCB">
              <w:rPr>
                <w:rFonts w:ascii="宋体" w:hAnsi="宋体"/>
                <w:szCs w:val="21"/>
              </w:rPr>
              <w:t>的电子图书</w:t>
            </w:r>
            <w:r w:rsidRPr="00FC1FCB">
              <w:rPr>
                <w:rFonts w:ascii="宋体" w:hAnsi="宋体" w:hint="eastAsia"/>
                <w:szCs w:val="21"/>
              </w:rPr>
              <w:t>若干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  <w:trHeight w:val="665"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虚拟实验室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预留接口</w:t>
            </w:r>
            <w:r w:rsidRPr="00FC1FCB">
              <w:rPr>
                <w:rFonts w:ascii="宋体" w:hAnsi="宋体"/>
                <w:szCs w:val="21"/>
              </w:rPr>
              <w:t>与实训</w:t>
            </w:r>
            <w:r w:rsidRPr="00FC1FCB">
              <w:rPr>
                <w:rFonts w:ascii="宋体" w:hAnsi="宋体" w:hint="eastAsia"/>
                <w:szCs w:val="21"/>
              </w:rPr>
              <w:t>平台</w:t>
            </w:r>
            <w:r w:rsidRPr="00FC1FCB">
              <w:rPr>
                <w:rFonts w:ascii="宋体" w:hAnsi="宋体"/>
                <w:szCs w:val="21"/>
              </w:rPr>
              <w:t>对接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  <w:trHeight w:val="528"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实训基地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创客空间、</w:t>
            </w:r>
            <w:r w:rsidRPr="00FC1FCB">
              <w:rPr>
                <w:rFonts w:ascii="宋体" w:hAnsi="宋体"/>
                <w:szCs w:val="21"/>
              </w:rPr>
              <w:t>实训基地</w:t>
            </w:r>
            <w:r w:rsidRPr="00FC1FCB">
              <w:rPr>
                <w:rFonts w:ascii="宋体" w:hAnsi="宋体" w:hint="eastAsia"/>
                <w:szCs w:val="21"/>
              </w:rPr>
              <w:t>在线</w:t>
            </w:r>
            <w:r w:rsidRPr="00FC1FCB">
              <w:rPr>
                <w:rFonts w:ascii="宋体" w:hAnsi="宋体"/>
                <w:szCs w:val="21"/>
              </w:rPr>
              <w:t>展示、流程管理、信息申报</w:t>
            </w:r>
            <w:r w:rsidRPr="00FC1FCB">
              <w:rPr>
                <w:rFonts w:ascii="宋体" w:hAnsi="宋体" w:hint="eastAsia"/>
                <w:szCs w:val="21"/>
              </w:rPr>
              <w:t>、</w:t>
            </w:r>
            <w:r w:rsidRPr="00FC1FCB">
              <w:rPr>
                <w:rFonts w:ascii="宋体" w:hAnsi="宋体"/>
                <w:szCs w:val="21"/>
              </w:rPr>
              <w:t>预约服务、广告</w:t>
            </w:r>
            <w:r w:rsidRPr="00FC1FCB">
              <w:rPr>
                <w:rFonts w:ascii="宋体" w:hAnsi="宋体" w:hint="eastAsia"/>
                <w:szCs w:val="21"/>
              </w:rPr>
              <w:t>展示</w:t>
            </w:r>
            <w:r w:rsidRPr="00FC1FCB">
              <w:rPr>
                <w:rFonts w:ascii="宋体" w:hAnsi="宋体"/>
                <w:szCs w:val="21"/>
              </w:rPr>
              <w:t>、人才招聘、产品推介</w:t>
            </w:r>
            <w:r w:rsidRPr="00FC1FCB">
              <w:rPr>
                <w:rFonts w:ascii="宋体" w:hAnsi="宋体" w:hint="eastAsia"/>
                <w:szCs w:val="21"/>
              </w:rPr>
              <w:t>、热点</w:t>
            </w:r>
            <w:r w:rsidRPr="00FC1FCB">
              <w:rPr>
                <w:rFonts w:ascii="宋体" w:hAnsi="宋体"/>
                <w:szCs w:val="21"/>
              </w:rPr>
              <w:t>新闻</w:t>
            </w:r>
            <w:r w:rsidRPr="00FC1FCB">
              <w:rPr>
                <w:rFonts w:ascii="宋体" w:hAnsi="宋体" w:hint="eastAsia"/>
                <w:szCs w:val="21"/>
              </w:rPr>
              <w:t>、</w:t>
            </w:r>
            <w:r w:rsidRPr="00FC1FCB">
              <w:rPr>
                <w:rFonts w:ascii="宋体" w:hAnsi="宋体"/>
                <w:szCs w:val="21"/>
              </w:rPr>
              <w:t>领导关怀、创新推介、知识产权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  <w:trHeight w:val="592"/>
        </w:trPr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底部导航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底部信息显示和导航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前台模块</w:t>
      </w:r>
    </w:p>
    <w:p w:rsidR="00DB6412" w:rsidRPr="00FC1FCB" w:rsidRDefault="00DB6412" w:rsidP="00DB6412">
      <w:pPr>
        <w:spacing w:line="360" w:lineRule="auto"/>
        <w:ind w:firstLineChars="200" w:firstLine="420"/>
        <w:rPr>
          <w:rFonts w:ascii="宋体" w:hAnsi="宋体"/>
          <w:iCs/>
          <w:szCs w:val="21"/>
        </w:rPr>
      </w:pPr>
      <w:r w:rsidRPr="00FC1FCB">
        <w:rPr>
          <w:rFonts w:ascii="宋体" w:hAnsi="宋体" w:hint="eastAsia"/>
          <w:iCs/>
          <w:szCs w:val="21"/>
        </w:rPr>
        <w:t>前台模块定位为互动学习模块。 该模块包括“专业信息”、“课程学习”、“综合测试”、“电子</w:t>
      </w:r>
      <w:r w:rsidRPr="00FC1FCB">
        <w:rPr>
          <w:rFonts w:ascii="宋体" w:hAnsi="宋体"/>
          <w:iCs/>
          <w:szCs w:val="21"/>
        </w:rPr>
        <w:t>图书馆</w:t>
      </w:r>
      <w:r w:rsidRPr="00FC1FCB">
        <w:rPr>
          <w:rFonts w:ascii="宋体" w:hAnsi="宋体" w:hint="eastAsia"/>
          <w:iCs/>
          <w:szCs w:val="21"/>
        </w:rPr>
        <w:t>”、“虚拟实验室”、</w:t>
      </w:r>
      <w:r w:rsidRPr="00FC1FCB">
        <w:rPr>
          <w:rFonts w:ascii="宋体" w:hAnsi="宋体"/>
          <w:iCs/>
          <w:szCs w:val="21"/>
        </w:rPr>
        <w:t>“</w:t>
      </w:r>
      <w:r w:rsidRPr="00FC1FCB">
        <w:rPr>
          <w:rFonts w:ascii="宋体" w:hAnsi="宋体" w:hint="eastAsia"/>
          <w:iCs/>
          <w:szCs w:val="21"/>
        </w:rPr>
        <w:t>实训基地</w:t>
      </w:r>
      <w:r w:rsidRPr="00FC1FCB">
        <w:rPr>
          <w:rFonts w:ascii="宋体" w:hAnsi="宋体"/>
          <w:iCs/>
          <w:szCs w:val="21"/>
        </w:rPr>
        <w:t>”</w:t>
      </w:r>
      <w:r w:rsidRPr="00FC1FCB">
        <w:rPr>
          <w:rFonts w:ascii="宋体" w:hAnsi="宋体" w:hint="eastAsia"/>
          <w:iCs/>
          <w:szCs w:val="21"/>
        </w:rPr>
        <w:t>五大栏目 。</w:t>
      </w:r>
    </w:p>
    <w:p w:rsidR="00DB6412" w:rsidRPr="00FC1FCB" w:rsidRDefault="00DB6412" w:rsidP="00DB6412">
      <w:pPr>
        <w:widowControl/>
        <w:numPr>
          <w:ilvl w:val="0"/>
          <w:numId w:val="2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专业信息</w:t>
      </w:r>
    </w:p>
    <w:p w:rsidR="00DB6412" w:rsidRPr="00FC1FCB" w:rsidRDefault="00DB6412" w:rsidP="00DB6412">
      <w:pPr>
        <w:spacing w:line="360" w:lineRule="auto"/>
        <w:ind w:firstLineChars="200" w:firstLine="420"/>
        <w:rPr>
          <w:rFonts w:ascii="宋体" w:hAnsi="宋体"/>
          <w:iCs/>
          <w:szCs w:val="21"/>
        </w:rPr>
      </w:pPr>
      <w:r w:rsidRPr="00FC1FCB">
        <w:rPr>
          <w:rFonts w:ascii="宋体" w:hAnsi="宋体" w:hint="eastAsia"/>
          <w:iCs/>
          <w:szCs w:val="21"/>
        </w:rPr>
        <w:t>介绍电大电子商务学习平台的专业简介、课程介绍和师资队伍等信息。</w:t>
      </w:r>
    </w:p>
    <w:tbl>
      <w:tblPr>
        <w:tblW w:w="835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5670"/>
        <w:gridCol w:w="851"/>
      </w:tblGrid>
      <w:tr w:rsidR="00DB6412" w:rsidRPr="00FC1FCB" w:rsidTr="00FB546B">
        <w:trPr>
          <w:trHeight w:val="503"/>
          <w:tblHeader/>
        </w:trPr>
        <w:tc>
          <w:tcPr>
            <w:tcW w:w="1838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专业简介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介绍电子</w:t>
            </w:r>
            <w:r w:rsidRPr="00FC1FCB">
              <w:rPr>
                <w:rFonts w:ascii="宋体" w:hAnsi="宋体"/>
                <w:szCs w:val="21"/>
              </w:rPr>
              <w:t>商务</w:t>
            </w:r>
            <w:r w:rsidRPr="00FC1FCB">
              <w:rPr>
                <w:rFonts w:ascii="宋体" w:hAnsi="宋体" w:hint="eastAsia"/>
                <w:szCs w:val="21"/>
              </w:rPr>
              <w:t>专业的信息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课程介绍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介绍电子商务专业课程的学习目标、学习方法和学习建</w:t>
            </w:r>
            <w:r w:rsidRPr="00FC1FCB">
              <w:rPr>
                <w:rFonts w:ascii="宋体" w:hAnsi="宋体" w:hint="eastAsia"/>
                <w:szCs w:val="21"/>
              </w:rPr>
              <w:lastRenderedPageBreak/>
              <w:t>议等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838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lastRenderedPageBreak/>
              <w:t>师资队伍</w:t>
            </w:r>
          </w:p>
        </w:tc>
        <w:tc>
          <w:tcPr>
            <w:tcW w:w="5670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介绍电子商务专业师资队伍建设信息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2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课程学习</w:t>
      </w:r>
    </w:p>
    <w:p w:rsidR="00DB6412" w:rsidRPr="00FC1FCB" w:rsidRDefault="00DB6412" w:rsidP="00DB6412">
      <w:pPr>
        <w:spacing w:line="360" w:lineRule="auto"/>
        <w:ind w:firstLineChars="200" w:firstLine="420"/>
        <w:rPr>
          <w:rFonts w:ascii="宋体" w:hAnsi="宋体"/>
          <w:iCs/>
          <w:szCs w:val="21"/>
        </w:rPr>
      </w:pPr>
      <w:r w:rsidRPr="00FC1FCB">
        <w:rPr>
          <w:rFonts w:ascii="宋体" w:hAnsi="宋体" w:hint="eastAsia"/>
          <w:iCs/>
          <w:szCs w:val="21"/>
        </w:rPr>
        <w:t>课程学习栏目定位为聚合学校的所有课程，</w:t>
      </w:r>
      <w:r w:rsidRPr="00FC1FCB">
        <w:rPr>
          <w:rFonts w:ascii="宋体" w:hAnsi="宋体"/>
          <w:iCs/>
          <w:szCs w:val="21"/>
        </w:rPr>
        <w:t>课程资源包含多媒体，文本，动画等</w:t>
      </w:r>
      <w:r w:rsidRPr="00FC1FCB">
        <w:rPr>
          <w:rFonts w:ascii="宋体" w:hAnsi="宋体" w:hint="eastAsia"/>
          <w:iCs/>
          <w:szCs w:val="21"/>
        </w:rPr>
        <w:t>。</w:t>
      </w:r>
    </w:p>
    <w:tbl>
      <w:tblPr>
        <w:tblW w:w="835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5"/>
        <w:gridCol w:w="5953"/>
        <w:gridCol w:w="851"/>
      </w:tblGrid>
      <w:tr w:rsidR="00DB6412" w:rsidRPr="00FC1FCB" w:rsidTr="00FB546B">
        <w:trPr>
          <w:cantSplit/>
          <w:trHeight w:val="664"/>
          <w:tblHeader/>
        </w:trPr>
        <w:tc>
          <w:tcPr>
            <w:tcW w:w="1555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rPr>
          <w:cantSplit/>
        </w:trPr>
        <w:tc>
          <w:tcPr>
            <w:tcW w:w="1555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课程分类</w:t>
            </w:r>
          </w:p>
        </w:tc>
        <w:tc>
          <w:tcPr>
            <w:tcW w:w="595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分类显示课程</w:t>
            </w:r>
          </w:p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可以按照热门和推荐的方式查询课程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  <w:trHeight w:val="479"/>
        </w:trPr>
        <w:tc>
          <w:tcPr>
            <w:tcW w:w="1555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课程列表</w:t>
            </w:r>
          </w:p>
        </w:tc>
        <w:tc>
          <w:tcPr>
            <w:tcW w:w="595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显示“课程简介图”、“文字简介”、“课程教师”等信息</w:t>
            </w:r>
          </w:p>
        </w:tc>
        <w:tc>
          <w:tcPr>
            <w:tcW w:w="851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2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综合测试</w:t>
      </w:r>
    </w:p>
    <w:tbl>
      <w:tblPr>
        <w:tblW w:w="835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6"/>
        <w:gridCol w:w="2079"/>
        <w:gridCol w:w="3793"/>
        <w:gridCol w:w="851"/>
      </w:tblGrid>
      <w:tr w:rsidR="00DB6412" w:rsidRPr="00FC1FCB" w:rsidTr="00FB546B">
        <w:trPr>
          <w:cantSplit/>
          <w:trHeight w:val="611"/>
        </w:trPr>
        <w:tc>
          <w:tcPr>
            <w:tcW w:w="1636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权限划分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栏目名称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</w:t>
            </w:r>
            <w:r w:rsidRPr="00FC1FCB">
              <w:rPr>
                <w:rFonts w:ascii="宋体" w:hAnsi="宋体"/>
                <w:b/>
                <w:szCs w:val="21"/>
              </w:rPr>
              <w:t>描述</w:t>
            </w:r>
          </w:p>
        </w:tc>
        <w:tc>
          <w:tcPr>
            <w:tcW w:w="851" w:type="dxa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636" w:type="dxa"/>
            <w:vMerge w:val="restart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教师端</w:t>
            </w:r>
          </w:p>
        </w:tc>
        <w:tc>
          <w:tcPr>
            <w:tcW w:w="207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试卷编辑</w:t>
            </w:r>
          </w:p>
        </w:tc>
        <w:tc>
          <w:tcPr>
            <w:tcW w:w="379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FC1FCB">
              <w:rPr>
                <w:rFonts w:ascii="宋体" w:hAnsi="宋体" w:hint="eastAsia"/>
                <w:bCs/>
                <w:szCs w:val="21"/>
              </w:rPr>
              <w:t>编写题库。</w:t>
            </w:r>
          </w:p>
        </w:tc>
        <w:tc>
          <w:tcPr>
            <w:tcW w:w="851" w:type="dxa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636" w:type="dxa"/>
            <w:vMerge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试卷管理</w:t>
            </w:r>
          </w:p>
        </w:tc>
        <w:tc>
          <w:tcPr>
            <w:tcW w:w="379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管理试卷。</w:t>
            </w:r>
          </w:p>
        </w:tc>
        <w:tc>
          <w:tcPr>
            <w:tcW w:w="851" w:type="dxa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636" w:type="dxa"/>
            <w:vMerge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试卷批阅</w:t>
            </w:r>
          </w:p>
        </w:tc>
        <w:tc>
          <w:tcPr>
            <w:tcW w:w="379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批阅已提交的试卷</w:t>
            </w:r>
            <w:r w:rsidRPr="00FC1FCB">
              <w:rPr>
                <w:rFonts w:ascii="宋体" w:hAnsi="宋体" w:hint="eastAsia"/>
                <w:bCs/>
                <w:szCs w:val="21"/>
              </w:rPr>
              <w:t>。</w:t>
            </w:r>
          </w:p>
        </w:tc>
        <w:tc>
          <w:tcPr>
            <w:tcW w:w="851" w:type="dxa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</w:trPr>
        <w:tc>
          <w:tcPr>
            <w:tcW w:w="1636" w:type="dxa"/>
            <w:vMerge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学员管理</w:t>
            </w:r>
          </w:p>
        </w:tc>
        <w:tc>
          <w:tcPr>
            <w:tcW w:w="379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添加可点播本课程的学员。</w:t>
            </w:r>
          </w:p>
        </w:tc>
        <w:tc>
          <w:tcPr>
            <w:tcW w:w="851" w:type="dxa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rPr>
          <w:cantSplit/>
          <w:trHeight w:val="586"/>
        </w:trPr>
        <w:tc>
          <w:tcPr>
            <w:tcW w:w="1636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学生端</w:t>
            </w:r>
          </w:p>
        </w:tc>
        <w:tc>
          <w:tcPr>
            <w:tcW w:w="207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我的考试</w:t>
            </w:r>
          </w:p>
        </w:tc>
        <w:tc>
          <w:tcPr>
            <w:tcW w:w="379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查看我参加的考试。</w:t>
            </w:r>
          </w:p>
        </w:tc>
        <w:tc>
          <w:tcPr>
            <w:tcW w:w="851" w:type="dxa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2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虚拟实验室</w:t>
      </w:r>
    </w:p>
    <w:tbl>
      <w:tblPr>
        <w:tblpPr w:leftFromText="180" w:rightFromText="180" w:vertAnchor="text" w:horzAnchor="page" w:tblpX="1930" w:tblpY="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5953"/>
        <w:gridCol w:w="851"/>
      </w:tblGrid>
      <w:tr w:rsidR="00DB6412" w:rsidRPr="00FC1FCB" w:rsidTr="00FB546B">
        <w:trPr>
          <w:trHeight w:val="562"/>
        </w:trPr>
        <w:tc>
          <w:tcPr>
            <w:tcW w:w="1560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rPr>
          <w:trHeight w:val="556"/>
        </w:trPr>
        <w:tc>
          <w:tcPr>
            <w:tcW w:w="1560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电商实训平台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预留接口</w:t>
            </w:r>
            <w:r w:rsidRPr="00FC1FCB">
              <w:rPr>
                <w:rFonts w:ascii="宋体" w:hAnsi="宋体"/>
                <w:szCs w:val="21"/>
              </w:rPr>
              <w:t>与实训</w:t>
            </w:r>
            <w:r w:rsidRPr="00FC1FCB">
              <w:rPr>
                <w:rFonts w:ascii="宋体" w:hAnsi="宋体" w:hint="eastAsia"/>
                <w:szCs w:val="21"/>
              </w:rPr>
              <w:t>平台</w:t>
            </w:r>
            <w:r w:rsidRPr="00FC1FCB">
              <w:rPr>
                <w:rFonts w:ascii="宋体" w:hAnsi="宋体"/>
                <w:szCs w:val="21"/>
              </w:rPr>
              <w:t>对接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2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实习实训</w:t>
      </w:r>
    </w:p>
    <w:tbl>
      <w:tblPr>
        <w:tblpPr w:leftFromText="180" w:rightFromText="180" w:vertAnchor="text" w:horzAnchor="page" w:tblpX="1930" w:tblpY="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5953"/>
        <w:gridCol w:w="851"/>
      </w:tblGrid>
      <w:tr w:rsidR="00DB6412" w:rsidRPr="00FC1FCB" w:rsidTr="00FB546B">
        <w:tc>
          <w:tcPr>
            <w:tcW w:w="1560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c>
          <w:tcPr>
            <w:tcW w:w="1560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电子商务</w:t>
            </w:r>
            <w:r w:rsidRPr="00FC1FCB">
              <w:rPr>
                <w:rFonts w:ascii="宋体" w:hAnsi="宋体"/>
                <w:szCs w:val="21"/>
              </w:rPr>
              <w:t>实训基地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创客空间、</w:t>
            </w:r>
            <w:r w:rsidRPr="00FC1FCB">
              <w:rPr>
                <w:rFonts w:ascii="宋体" w:hAnsi="宋体"/>
                <w:szCs w:val="21"/>
              </w:rPr>
              <w:t>实训基地</w:t>
            </w:r>
            <w:r w:rsidRPr="00FC1FCB">
              <w:rPr>
                <w:rFonts w:ascii="宋体" w:hAnsi="宋体" w:hint="eastAsia"/>
                <w:szCs w:val="21"/>
              </w:rPr>
              <w:t>在线</w:t>
            </w:r>
            <w:r w:rsidRPr="00FC1FCB">
              <w:rPr>
                <w:rFonts w:ascii="宋体" w:hAnsi="宋体"/>
                <w:szCs w:val="21"/>
              </w:rPr>
              <w:t>展示、流程管理、信息申报</w:t>
            </w:r>
            <w:r w:rsidRPr="00FC1FCB">
              <w:rPr>
                <w:rFonts w:ascii="宋体" w:hAnsi="宋体" w:hint="eastAsia"/>
                <w:szCs w:val="21"/>
              </w:rPr>
              <w:t>、</w:t>
            </w:r>
            <w:r w:rsidRPr="00FC1FCB">
              <w:rPr>
                <w:rFonts w:ascii="宋体" w:hAnsi="宋体"/>
                <w:szCs w:val="21"/>
              </w:rPr>
              <w:t>预约服务、广告</w:t>
            </w:r>
            <w:r w:rsidRPr="00FC1FCB">
              <w:rPr>
                <w:rFonts w:ascii="宋体" w:hAnsi="宋体" w:hint="eastAsia"/>
                <w:szCs w:val="21"/>
              </w:rPr>
              <w:t>展示</w:t>
            </w:r>
            <w:r w:rsidRPr="00FC1FCB">
              <w:rPr>
                <w:rFonts w:ascii="宋体" w:hAnsi="宋体"/>
                <w:szCs w:val="21"/>
              </w:rPr>
              <w:t>、人才招聘、产品推介</w:t>
            </w:r>
            <w:r w:rsidRPr="00FC1FCB">
              <w:rPr>
                <w:rFonts w:ascii="宋体" w:hAnsi="宋体" w:hint="eastAsia"/>
                <w:szCs w:val="21"/>
              </w:rPr>
              <w:t>、热点</w:t>
            </w:r>
            <w:r w:rsidRPr="00FC1FCB">
              <w:rPr>
                <w:rFonts w:ascii="宋体" w:hAnsi="宋体"/>
                <w:szCs w:val="21"/>
              </w:rPr>
              <w:t>新闻</w:t>
            </w:r>
            <w:r w:rsidRPr="00FC1FCB">
              <w:rPr>
                <w:rFonts w:ascii="宋体" w:hAnsi="宋体" w:hint="eastAsia"/>
                <w:szCs w:val="21"/>
              </w:rPr>
              <w:t>、</w:t>
            </w:r>
            <w:r w:rsidRPr="00FC1FCB">
              <w:rPr>
                <w:rFonts w:ascii="宋体" w:hAnsi="宋体"/>
                <w:szCs w:val="21"/>
              </w:rPr>
              <w:t>领导关怀、创新推介、知识产权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管理后台</w:t>
      </w:r>
    </w:p>
    <w:p w:rsidR="00DB6412" w:rsidRPr="00FC1FCB" w:rsidRDefault="00DB6412" w:rsidP="00DB641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C1FCB">
        <w:rPr>
          <w:rFonts w:ascii="宋体" w:hAnsi="宋体" w:hint="eastAsia"/>
          <w:szCs w:val="21"/>
        </w:rPr>
        <w:t>管理后台提供课程数、学员数、热门课程等的统计信息；管理员可以对注册学员和教师进行管理维护；对课程和测试进行分类管理和统计；维护主页显示资源和板块信息。</w:t>
      </w:r>
    </w:p>
    <w:p w:rsidR="00DB6412" w:rsidRPr="00FC1FCB" w:rsidRDefault="00DB6412" w:rsidP="00DB6412">
      <w:pPr>
        <w:widowControl/>
        <w:numPr>
          <w:ilvl w:val="0"/>
          <w:numId w:val="3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lastRenderedPageBreak/>
        <w:t>统计信息</w:t>
      </w:r>
    </w:p>
    <w:tbl>
      <w:tblPr>
        <w:tblW w:w="835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5"/>
        <w:gridCol w:w="4819"/>
        <w:gridCol w:w="1985"/>
      </w:tblGrid>
      <w:tr w:rsidR="00DB6412" w:rsidRPr="00FC1FCB" w:rsidTr="00FB546B">
        <w:trPr>
          <w:trHeight w:val="516"/>
          <w:tblHeader/>
        </w:trPr>
        <w:tc>
          <w:tcPr>
            <w:tcW w:w="1555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c>
          <w:tcPr>
            <w:tcW w:w="1555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数据统计</w:t>
            </w:r>
          </w:p>
        </w:tc>
        <w:tc>
          <w:tcPr>
            <w:tcW w:w="4819" w:type="dxa"/>
            <w:vAlign w:val="center"/>
          </w:tcPr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统计新注册用户；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当前登录的用户数；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新增课程数；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新增课时数；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学员加入学习数；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学员完成课时学习；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课程总数；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4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用户总数</w:t>
            </w:r>
          </w:p>
        </w:tc>
        <w:tc>
          <w:tcPr>
            <w:tcW w:w="1985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每一项包括趋势图和详细信息</w:t>
            </w:r>
          </w:p>
        </w:tc>
      </w:tr>
      <w:tr w:rsidR="00DB6412" w:rsidRPr="00FC1FCB" w:rsidTr="00FB546B">
        <w:tc>
          <w:tcPr>
            <w:tcW w:w="1555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受欢迎课程</w:t>
            </w:r>
          </w:p>
        </w:tc>
        <w:tc>
          <w:tcPr>
            <w:tcW w:w="481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1、显示受欢迎课程信息。</w:t>
            </w:r>
          </w:p>
        </w:tc>
        <w:tc>
          <w:tcPr>
            <w:tcW w:w="1985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3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用户管理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6"/>
        <w:gridCol w:w="6123"/>
        <w:gridCol w:w="1199"/>
      </w:tblGrid>
      <w:tr w:rsidR="00DB6412" w:rsidRPr="00FC1FCB" w:rsidTr="00FB546B">
        <w:trPr>
          <w:trHeight w:val="593"/>
        </w:trPr>
        <w:tc>
          <w:tcPr>
            <w:tcW w:w="1206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c>
          <w:tcPr>
            <w:tcW w:w="1206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用户管理</w:t>
            </w:r>
          </w:p>
        </w:tc>
        <w:tc>
          <w:tcPr>
            <w:tcW w:w="6123" w:type="dxa"/>
            <w:vAlign w:val="center"/>
          </w:tcPr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1、用户信息管理，修改密码，发送邮件验证，封禁用户等；</w:t>
            </w:r>
          </w:p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2、登陆日志查询；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206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教师管理</w:t>
            </w:r>
          </w:p>
        </w:tc>
        <w:tc>
          <w:tcPr>
            <w:tcW w:w="612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1、设置推荐教师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206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实名认证</w:t>
            </w:r>
          </w:p>
        </w:tc>
        <w:tc>
          <w:tcPr>
            <w:tcW w:w="612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1、实名认证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206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私信管理</w:t>
            </w:r>
          </w:p>
        </w:tc>
        <w:tc>
          <w:tcPr>
            <w:tcW w:w="612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1、查询或删除私信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3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课程管理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7"/>
        <w:gridCol w:w="6122"/>
        <w:gridCol w:w="1199"/>
      </w:tblGrid>
      <w:tr w:rsidR="00DB6412" w:rsidRPr="00FC1FCB" w:rsidTr="00FB546B">
        <w:trPr>
          <w:trHeight w:val="547"/>
        </w:trPr>
        <w:tc>
          <w:tcPr>
            <w:tcW w:w="1207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c>
          <w:tcPr>
            <w:tcW w:w="1207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课程管理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1、课程编辑；</w:t>
            </w:r>
          </w:p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2、课程推荐；</w:t>
            </w:r>
          </w:p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3、课程统计。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207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分类管理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1、课程分类管理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207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标签管理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1、课程快速搜索标签添加，删除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3"/>
        </w:numPr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平台维护</w:t>
      </w:r>
    </w:p>
    <w:tbl>
      <w:tblPr>
        <w:tblW w:w="852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96"/>
        <w:gridCol w:w="5633"/>
        <w:gridCol w:w="1199"/>
      </w:tblGrid>
      <w:tr w:rsidR="00DB6412" w:rsidRPr="00FC1FCB" w:rsidTr="00FB546B">
        <w:trPr>
          <w:trHeight w:val="539"/>
        </w:trPr>
        <w:tc>
          <w:tcPr>
            <w:tcW w:w="1696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5633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c>
          <w:tcPr>
            <w:tcW w:w="1696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全站通知</w:t>
            </w:r>
          </w:p>
        </w:tc>
        <w:tc>
          <w:tcPr>
            <w:tcW w:w="563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1、发送全站通知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696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主页信息编辑</w:t>
            </w:r>
          </w:p>
        </w:tc>
        <w:tc>
          <w:tcPr>
            <w:tcW w:w="563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1、平台主页详细信息编辑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696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数据统计</w:t>
            </w:r>
          </w:p>
        </w:tc>
        <w:tc>
          <w:tcPr>
            <w:tcW w:w="5633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1、平台数据统计图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Pr="00FC1FCB" w:rsidRDefault="00DB6412" w:rsidP="00DB6412">
      <w:pPr>
        <w:widowControl/>
        <w:numPr>
          <w:ilvl w:val="0"/>
          <w:numId w:val="3"/>
        </w:numPr>
        <w:tabs>
          <w:tab w:val="left" w:pos="420"/>
        </w:tabs>
        <w:spacing w:line="360" w:lineRule="auto"/>
        <w:ind w:firstLineChars="200" w:firstLine="422"/>
        <w:jc w:val="left"/>
        <w:rPr>
          <w:rFonts w:ascii="宋体" w:hAnsi="宋体"/>
          <w:b/>
          <w:iCs/>
          <w:szCs w:val="21"/>
        </w:rPr>
      </w:pPr>
      <w:r w:rsidRPr="00FC1FCB">
        <w:rPr>
          <w:rFonts w:ascii="宋体" w:hAnsi="宋体" w:hint="eastAsia"/>
          <w:b/>
          <w:iCs/>
          <w:szCs w:val="21"/>
        </w:rPr>
        <w:t>平台设置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7"/>
        <w:gridCol w:w="6122"/>
        <w:gridCol w:w="1199"/>
      </w:tblGrid>
      <w:tr w:rsidR="00DB6412" w:rsidRPr="00FC1FCB" w:rsidTr="00FB546B">
        <w:trPr>
          <w:trHeight w:val="646"/>
        </w:trPr>
        <w:tc>
          <w:tcPr>
            <w:tcW w:w="1207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元素名称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功能及规则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C1FCB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B6412" w:rsidRPr="00FC1FCB" w:rsidTr="00FB546B">
        <w:tc>
          <w:tcPr>
            <w:tcW w:w="1207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lastRenderedPageBreak/>
              <w:t>站点设置</w:t>
            </w:r>
          </w:p>
        </w:tc>
        <w:tc>
          <w:tcPr>
            <w:tcW w:w="6122" w:type="dxa"/>
            <w:vAlign w:val="center"/>
          </w:tcPr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1、平台基础信息设置；</w:t>
            </w:r>
          </w:p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2、邮件服务器设置；</w:t>
            </w:r>
          </w:p>
          <w:p w:rsidR="00DB6412" w:rsidRPr="00FC1FCB" w:rsidRDefault="00DB6412" w:rsidP="00FB546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3、顶部导航菜单管理；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207" w:type="dxa"/>
            <w:vAlign w:val="center"/>
          </w:tcPr>
          <w:p w:rsidR="00DB6412" w:rsidRPr="00FC1FCB" w:rsidRDefault="00DB6412" w:rsidP="00FB546B">
            <w:pPr>
              <w:spacing w:line="360" w:lineRule="auto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用户设置</w:t>
            </w:r>
          </w:p>
        </w:tc>
        <w:tc>
          <w:tcPr>
            <w:tcW w:w="6122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1、用户注册登录，默认头像等设置。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6412" w:rsidRPr="00FC1FCB" w:rsidTr="00FB546B">
        <w:tc>
          <w:tcPr>
            <w:tcW w:w="1207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</w:t>
            </w:r>
          </w:p>
        </w:tc>
        <w:tc>
          <w:tcPr>
            <w:tcW w:w="6122" w:type="dxa"/>
            <w:vAlign w:val="center"/>
          </w:tcPr>
          <w:p w:rsidR="00DB6412" w:rsidRPr="00FC1FCB" w:rsidRDefault="00DB6412" w:rsidP="00FB546B">
            <w:pPr>
              <w:widowControl/>
              <w:numPr>
                <w:ilvl w:val="0"/>
                <w:numId w:val="5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课程欢迎私信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5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教师添加学员权限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5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是否允许下载课时音视频</w:t>
            </w:r>
          </w:p>
          <w:p w:rsidR="00DB6412" w:rsidRPr="00FC1FCB" w:rsidRDefault="00DB6412" w:rsidP="00FB546B">
            <w:pPr>
              <w:widowControl/>
              <w:numPr>
                <w:ilvl w:val="0"/>
                <w:numId w:val="5"/>
              </w:num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C1FCB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199" w:type="dxa"/>
            <w:vAlign w:val="center"/>
          </w:tcPr>
          <w:p w:rsidR="00DB6412" w:rsidRPr="00FC1FCB" w:rsidRDefault="00DB6412" w:rsidP="00FB546B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B6412" w:rsidRDefault="00DB6412" w:rsidP="00DB6412">
      <w:pPr>
        <w:rPr>
          <w:rFonts w:ascii="宋体" w:hAnsi="宋体"/>
          <w:b/>
          <w:sz w:val="28"/>
          <w:szCs w:val="28"/>
        </w:rPr>
      </w:pPr>
    </w:p>
    <w:sectPr w:rsidR="00DB6412" w:rsidSect="0030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8DF"/>
    <w:multiLevelType w:val="multilevel"/>
    <w:tmpl w:val="03F168DF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AF01D9E"/>
    <w:multiLevelType w:val="multilevel"/>
    <w:tmpl w:val="4AF01D9E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D7A4C2"/>
    <w:multiLevelType w:val="singleLevel"/>
    <w:tmpl w:val="56D7A4C2"/>
    <w:lvl w:ilvl="0">
      <w:start w:val="1"/>
      <w:numFmt w:val="decimal"/>
      <w:suff w:val="nothing"/>
      <w:lvlText w:val="%1、"/>
      <w:lvlJc w:val="left"/>
    </w:lvl>
  </w:abstractNum>
  <w:abstractNum w:abstractNumId="3">
    <w:nsid w:val="68066F43"/>
    <w:multiLevelType w:val="multilevel"/>
    <w:tmpl w:val="68066F4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5D6729B"/>
    <w:multiLevelType w:val="multilevel"/>
    <w:tmpl w:val="75D6729B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412"/>
    <w:rsid w:val="00302B15"/>
    <w:rsid w:val="0055335A"/>
    <w:rsid w:val="006E221D"/>
    <w:rsid w:val="007015FF"/>
    <w:rsid w:val="0091323F"/>
    <w:rsid w:val="00B16994"/>
    <w:rsid w:val="00DB6412"/>
    <w:rsid w:val="00DC4A80"/>
    <w:rsid w:val="00E5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01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赵海霞</dc:creator>
  <cp:lastModifiedBy>赵海霞</cp:lastModifiedBy>
  <cp:revision>1</cp:revision>
  <dcterms:created xsi:type="dcterms:W3CDTF">2017-09-07T07:31:00Z</dcterms:created>
  <dcterms:modified xsi:type="dcterms:W3CDTF">2017-09-07T07:32:00Z</dcterms:modified>
</cp:coreProperties>
</file>