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AB2" w:rsidRPr="009B3AB2" w:rsidRDefault="009B3AB2" w:rsidP="009B3AB2">
      <w:pPr>
        <w:widowControl/>
        <w:jc w:val="center"/>
        <w:rPr>
          <w:rFonts w:ascii="宋体" w:hAnsi="宋体" w:cs="宋体"/>
          <w:b/>
          <w:bCs/>
          <w:kern w:val="0"/>
          <w:sz w:val="36"/>
          <w:szCs w:val="36"/>
        </w:rPr>
      </w:pPr>
      <w:r w:rsidRPr="009B3AB2">
        <w:rPr>
          <w:rFonts w:ascii="宋体" w:hAnsi="宋体" w:cs="宋体"/>
          <w:b/>
          <w:bCs/>
          <w:kern w:val="0"/>
          <w:sz w:val="36"/>
          <w:szCs w:val="36"/>
        </w:rPr>
        <w:t>关于开展2018年享受政府特殊津贴人员选拔工作的通知</w:t>
      </w:r>
    </w:p>
    <w:p w:rsidR="009B3AB2" w:rsidRPr="009B3AB2" w:rsidRDefault="009B3AB2" w:rsidP="009B3AB2">
      <w:pPr>
        <w:widowControl/>
        <w:shd w:val="clear" w:color="auto" w:fill="FBFBFA"/>
        <w:spacing w:line="480" w:lineRule="atLeast"/>
        <w:jc w:val="center"/>
        <w:rPr>
          <w:rFonts w:ascii="宋体" w:hAnsi="宋体" w:cs="宋体"/>
          <w:color w:val="6C9CDC"/>
          <w:kern w:val="0"/>
          <w:sz w:val="18"/>
          <w:szCs w:val="18"/>
        </w:rPr>
      </w:pPr>
      <w:r w:rsidRPr="009B3AB2">
        <w:rPr>
          <w:rFonts w:ascii="宋体" w:hAnsi="宋体" w:cs="宋体"/>
          <w:color w:val="6C9CDC"/>
          <w:kern w:val="0"/>
          <w:sz w:val="18"/>
          <w:szCs w:val="18"/>
        </w:rPr>
        <w:t>来源:青海省人力资源和社会保障厅</w:t>
      </w:r>
      <w:r w:rsidRPr="009B3AB2">
        <w:rPr>
          <w:rFonts w:ascii="宋体" w:hAnsi="宋体" w:cs="宋体"/>
          <w:color w:val="6C9CDC"/>
          <w:kern w:val="0"/>
          <w:sz w:val="18"/>
        </w:rPr>
        <w:t> </w:t>
      </w:r>
      <w:r w:rsidRPr="009B3AB2">
        <w:rPr>
          <w:rFonts w:ascii="宋体" w:hAnsi="宋体" w:cs="宋体"/>
          <w:color w:val="6C9CDC"/>
          <w:kern w:val="0"/>
          <w:sz w:val="18"/>
          <w:szCs w:val="18"/>
        </w:rPr>
        <w:t>创建时间：2018-03-22</w:t>
      </w:r>
      <w:r w:rsidRPr="009B3AB2">
        <w:rPr>
          <w:rFonts w:ascii="宋体" w:hAnsi="宋体" w:cs="宋体"/>
          <w:color w:val="6C9CDC"/>
          <w:kern w:val="0"/>
          <w:sz w:val="18"/>
        </w:rPr>
        <w:t> </w:t>
      </w:r>
      <w:r w:rsidRPr="009B3AB2">
        <w:rPr>
          <w:rFonts w:ascii="宋体" w:hAnsi="宋体" w:cs="宋体"/>
          <w:color w:val="6C9CDC"/>
          <w:kern w:val="0"/>
          <w:sz w:val="18"/>
          <w:szCs w:val="18"/>
        </w:rPr>
        <w:t>点击量:349</w:t>
      </w:r>
      <w:r w:rsidRPr="009B3AB2">
        <w:rPr>
          <w:rFonts w:ascii="宋体" w:hAnsi="宋体" w:cs="宋体"/>
          <w:color w:val="6C9CDC"/>
          <w:kern w:val="0"/>
          <w:sz w:val="18"/>
        </w:rPr>
        <w:t> </w:t>
      </w:r>
      <w:r w:rsidRPr="009B3AB2">
        <w:rPr>
          <w:rFonts w:ascii="宋体" w:hAnsi="宋体" w:cs="宋体"/>
          <w:color w:val="6C9CDC"/>
          <w:kern w:val="0"/>
          <w:sz w:val="18"/>
          <w:szCs w:val="18"/>
        </w:rPr>
        <w:br/>
      </w:r>
      <w:proofErr w:type="gramStart"/>
      <w:r w:rsidRPr="009B3AB2">
        <w:rPr>
          <w:rFonts w:ascii="宋体" w:hAnsi="宋体" w:cs="宋体"/>
          <w:color w:val="000000"/>
          <w:kern w:val="0"/>
          <w:szCs w:val="21"/>
        </w:rPr>
        <w:t>青人社厅函</w:t>
      </w:r>
      <w:proofErr w:type="gramEnd"/>
      <w:r w:rsidRPr="009B3AB2">
        <w:rPr>
          <w:rFonts w:ascii="宋体" w:hAnsi="宋体" w:cs="宋体"/>
          <w:color w:val="000000"/>
          <w:kern w:val="0"/>
          <w:szCs w:val="21"/>
        </w:rPr>
        <w:t>〔2018〕104号</w:t>
      </w:r>
      <w:r w:rsidRPr="009B3AB2">
        <w:rPr>
          <w:rFonts w:ascii="宋体" w:hAnsi="宋体" w:cs="宋体"/>
          <w:color w:val="000000"/>
          <w:kern w:val="0"/>
        </w:rPr>
        <w:t> </w:t>
      </w:r>
    </w:p>
    <w:p w:rsidR="009B3AB2" w:rsidRPr="009B3AB2" w:rsidRDefault="009B3AB2" w:rsidP="009B3AB2">
      <w:pPr>
        <w:widowControl/>
        <w:spacing w:after="240"/>
        <w:jc w:val="left"/>
        <w:rPr>
          <w:rFonts w:ascii="宋体" w:hAnsi="宋体" w:cs="宋体"/>
          <w:kern w:val="0"/>
          <w:sz w:val="24"/>
          <w:szCs w:val="24"/>
        </w:rPr>
      </w:pPr>
    </w:p>
    <w:p w:rsidR="009B3AB2" w:rsidRPr="009B3AB2" w:rsidRDefault="009B3AB2" w:rsidP="009B3AB2">
      <w:pPr>
        <w:widowControl/>
        <w:shd w:val="clear" w:color="auto" w:fill="FFFFFF"/>
        <w:spacing w:line="495" w:lineRule="atLeast"/>
        <w:ind w:firstLine="480"/>
        <w:jc w:val="left"/>
        <w:rPr>
          <w:rFonts w:ascii="Simsun" w:hAnsi="Simsun" w:cs="宋体" w:hint="eastAsia"/>
          <w:color w:val="484848"/>
          <w:kern w:val="0"/>
          <w:szCs w:val="21"/>
        </w:rPr>
      </w:pPr>
    </w:p>
    <w:p w:rsidR="009B3AB2" w:rsidRPr="009B3AB2" w:rsidRDefault="009B3AB2" w:rsidP="009B3AB2">
      <w:pPr>
        <w:widowControl/>
        <w:shd w:val="clear" w:color="auto" w:fill="FFFFFF"/>
        <w:spacing w:line="495" w:lineRule="atLeast"/>
        <w:ind w:firstLine="480"/>
        <w:jc w:val="left"/>
        <w:rPr>
          <w:rFonts w:ascii="Simsun" w:hAnsi="Simsun" w:cs="宋体" w:hint="eastAsia"/>
          <w:color w:val="484848"/>
          <w:kern w:val="0"/>
          <w:szCs w:val="21"/>
        </w:rPr>
      </w:pPr>
    </w:p>
    <w:p w:rsidR="009B3AB2" w:rsidRPr="009B3AB2" w:rsidRDefault="009B3AB2" w:rsidP="009B3AB2">
      <w:pPr>
        <w:widowControl/>
        <w:shd w:val="clear" w:color="auto" w:fill="FFFFFF"/>
        <w:spacing w:line="330" w:lineRule="atLeast"/>
        <w:jc w:val="left"/>
        <w:rPr>
          <w:rFonts w:ascii="Simsun" w:hAnsi="Simsun" w:cs="宋体" w:hint="eastAsia"/>
          <w:color w:val="484848"/>
          <w:kern w:val="0"/>
          <w:szCs w:val="21"/>
        </w:rPr>
      </w:pPr>
      <w:r w:rsidRPr="009B3AB2">
        <w:rPr>
          <w:rFonts w:ascii="Simsun" w:hAnsi="Simsun" w:cs="宋体"/>
          <w:color w:val="484848"/>
          <w:kern w:val="0"/>
          <w:sz w:val="24"/>
          <w:szCs w:val="24"/>
        </w:rPr>
        <w:t>各市、自治州人力资源社会保障局，省直有关部门，各有关单位：</w:t>
      </w:r>
    </w:p>
    <w:p w:rsidR="009B3AB2" w:rsidRPr="009B3AB2" w:rsidRDefault="009B3AB2" w:rsidP="009B3AB2">
      <w:pPr>
        <w:widowControl/>
        <w:shd w:val="clear" w:color="auto" w:fill="FFFFFF"/>
        <w:spacing w:line="495" w:lineRule="atLeast"/>
        <w:ind w:firstLine="480"/>
        <w:jc w:val="left"/>
        <w:rPr>
          <w:rFonts w:ascii="Simsun" w:hAnsi="Simsun" w:cs="宋体" w:hint="eastAsia"/>
          <w:color w:val="484848"/>
          <w:kern w:val="0"/>
          <w:szCs w:val="21"/>
        </w:rPr>
      </w:pPr>
      <w:r w:rsidRPr="009B3AB2">
        <w:rPr>
          <w:rFonts w:ascii="Simsun" w:hAnsi="Simsun" w:cs="宋体"/>
          <w:color w:val="484848"/>
          <w:kern w:val="0"/>
          <w:sz w:val="24"/>
          <w:szCs w:val="24"/>
        </w:rPr>
        <w:t>为认真贯彻落实《中共中央、国务院关于继续实行政府特殊津贴制度的通知》（中发〔</w:t>
      </w:r>
      <w:r w:rsidRPr="009B3AB2">
        <w:rPr>
          <w:rFonts w:ascii="Simsun" w:hAnsi="Simsun" w:cs="宋体"/>
          <w:color w:val="484848"/>
          <w:kern w:val="0"/>
          <w:sz w:val="24"/>
          <w:szCs w:val="24"/>
        </w:rPr>
        <w:t>2011</w:t>
      </w:r>
      <w:r w:rsidRPr="009B3AB2">
        <w:rPr>
          <w:rFonts w:ascii="Simsun" w:hAnsi="Simsun" w:cs="宋体"/>
          <w:color w:val="484848"/>
          <w:kern w:val="0"/>
          <w:sz w:val="24"/>
          <w:szCs w:val="24"/>
        </w:rPr>
        <w:t>〕</w:t>
      </w:r>
      <w:r w:rsidRPr="009B3AB2">
        <w:rPr>
          <w:rFonts w:ascii="Simsun" w:hAnsi="Simsun" w:cs="宋体"/>
          <w:color w:val="484848"/>
          <w:kern w:val="0"/>
          <w:sz w:val="24"/>
          <w:szCs w:val="24"/>
        </w:rPr>
        <w:t>12</w:t>
      </w:r>
      <w:r w:rsidRPr="009B3AB2">
        <w:rPr>
          <w:rFonts w:ascii="Simsun" w:hAnsi="Simsun" w:cs="宋体"/>
          <w:color w:val="484848"/>
          <w:kern w:val="0"/>
          <w:sz w:val="24"/>
          <w:szCs w:val="24"/>
        </w:rPr>
        <w:t>号）精神，进一步加强高层次专业技术人才和高技能人才队伍建设，根据人力资源和社会保障部《关于开展</w:t>
      </w:r>
      <w:r w:rsidRPr="009B3AB2">
        <w:rPr>
          <w:rFonts w:ascii="Simsun" w:hAnsi="Simsun" w:cs="宋体"/>
          <w:color w:val="484848"/>
          <w:kern w:val="0"/>
          <w:sz w:val="24"/>
          <w:szCs w:val="24"/>
        </w:rPr>
        <w:t>2018</w:t>
      </w:r>
      <w:r w:rsidRPr="009B3AB2">
        <w:rPr>
          <w:rFonts w:ascii="Simsun" w:hAnsi="Simsun" w:cs="宋体"/>
          <w:color w:val="484848"/>
          <w:kern w:val="0"/>
          <w:sz w:val="24"/>
          <w:szCs w:val="24"/>
        </w:rPr>
        <w:t>年享受政府特殊津贴人员选拔工作的通知》（</w:t>
      </w:r>
      <w:proofErr w:type="gramStart"/>
      <w:r w:rsidRPr="009B3AB2">
        <w:rPr>
          <w:rFonts w:ascii="Simsun" w:hAnsi="Simsun" w:cs="宋体"/>
          <w:color w:val="484848"/>
          <w:kern w:val="0"/>
          <w:sz w:val="24"/>
          <w:szCs w:val="24"/>
        </w:rPr>
        <w:t>人社部函</w:t>
      </w:r>
      <w:proofErr w:type="gramEnd"/>
      <w:r w:rsidRPr="009B3AB2">
        <w:rPr>
          <w:rFonts w:ascii="Simsun" w:hAnsi="Simsun" w:cs="宋体"/>
          <w:color w:val="484848"/>
          <w:kern w:val="0"/>
          <w:sz w:val="24"/>
          <w:szCs w:val="24"/>
        </w:rPr>
        <w:t>〔</w:t>
      </w:r>
      <w:r w:rsidRPr="009B3AB2">
        <w:rPr>
          <w:rFonts w:ascii="Simsun" w:hAnsi="Simsun" w:cs="宋体"/>
          <w:color w:val="484848"/>
          <w:kern w:val="0"/>
          <w:sz w:val="24"/>
          <w:szCs w:val="24"/>
        </w:rPr>
        <w:t>2018</w:t>
      </w:r>
      <w:r w:rsidRPr="009B3AB2">
        <w:rPr>
          <w:rFonts w:ascii="Simsun" w:hAnsi="Simsun" w:cs="宋体"/>
          <w:color w:val="484848"/>
          <w:kern w:val="0"/>
          <w:sz w:val="24"/>
          <w:szCs w:val="24"/>
        </w:rPr>
        <w:t>〕</w:t>
      </w:r>
      <w:r w:rsidRPr="009B3AB2">
        <w:rPr>
          <w:rFonts w:ascii="Simsun" w:hAnsi="Simsun" w:cs="宋体"/>
          <w:color w:val="484848"/>
          <w:kern w:val="0"/>
          <w:sz w:val="24"/>
          <w:szCs w:val="24"/>
        </w:rPr>
        <w:t>9</w:t>
      </w:r>
      <w:r w:rsidRPr="009B3AB2">
        <w:rPr>
          <w:rFonts w:ascii="Simsun" w:hAnsi="Simsun" w:cs="宋体"/>
          <w:color w:val="484848"/>
          <w:kern w:val="0"/>
          <w:sz w:val="24"/>
          <w:szCs w:val="24"/>
        </w:rPr>
        <w:t>号）要求，现将我省选拔</w:t>
      </w:r>
      <w:r w:rsidRPr="009B3AB2">
        <w:rPr>
          <w:rFonts w:ascii="Simsun" w:hAnsi="Simsun" w:cs="宋体"/>
          <w:color w:val="484848"/>
          <w:kern w:val="0"/>
          <w:sz w:val="24"/>
          <w:szCs w:val="24"/>
        </w:rPr>
        <w:t>2018</w:t>
      </w:r>
      <w:r w:rsidRPr="009B3AB2">
        <w:rPr>
          <w:rFonts w:ascii="Simsun" w:hAnsi="Simsun" w:cs="宋体"/>
          <w:color w:val="484848"/>
          <w:kern w:val="0"/>
          <w:sz w:val="24"/>
          <w:szCs w:val="24"/>
        </w:rPr>
        <w:t>年享受国务院政府特殊津贴人员的有关事项通知如下：</w:t>
      </w:r>
    </w:p>
    <w:p w:rsidR="009B3AB2" w:rsidRPr="009B3AB2" w:rsidRDefault="009B3AB2" w:rsidP="009B3AB2">
      <w:pPr>
        <w:widowControl/>
        <w:shd w:val="clear" w:color="auto" w:fill="FFFFFF"/>
        <w:spacing w:line="495" w:lineRule="atLeast"/>
        <w:ind w:firstLine="480"/>
        <w:jc w:val="left"/>
        <w:rPr>
          <w:rFonts w:ascii="Simsun" w:hAnsi="Simsun" w:cs="宋体" w:hint="eastAsia"/>
          <w:color w:val="484848"/>
          <w:kern w:val="0"/>
          <w:szCs w:val="21"/>
        </w:rPr>
      </w:pPr>
      <w:r w:rsidRPr="009B3AB2">
        <w:rPr>
          <w:rFonts w:ascii="Simsun" w:hAnsi="Simsun" w:cs="宋体"/>
          <w:color w:val="484848"/>
          <w:kern w:val="0"/>
          <w:sz w:val="24"/>
          <w:szCs w:val="24"/>
        </w:rPr>
        <w:t>一、选拔条件</w:t>
      </w:r>
    </w:p>
    <w:p w:rsidR="009B3AB2" w:rsidRPr="009B3AB2" w:rsidRDefault="009B3AB2" w:rsidP="009B3AB2">
      <w:pPr>
        <w:widowControl/>
        <w:shd w:val="clear" w:color="auto" w:fill="FFFFFF"/>
        <w:spacing w:line="495" w:lineRule="atLeast"/>
        <w:ind w:firstLine="480"/>
        <w:jc w:val="left"/>
        <w:rPr>
          <w:rFonts w:ascii="Simsun" w:hAnsi="Simsun" w:cs="宋体" w:hint="eastAsia"/>
          <w:color w:val="484848"/>
          <w:kern w:val="0"/>
          <w:szCs w:val="21"/>
        </w:rPr>
      </w:pPr>
      <w:r w:rsidRPr="009B3AB2">
        <w:rPr>
          <w:rFonts w:ascii="Simsun" w:hAnsi="Simsun" w:cs="宋体"/>
          <w:color w:val="484848"/>
          <w:kern w:val="0"/>
          <w:sz w:val="24"/>
          <w:szCs w:val="24"/>
        </w:rPr>
        <w:t>享受政府特殊津贴人员应具有中国国籍、热爱祖国，遵纪守法，有良好的职业道德和敬业精神，模范履行岗位职责，为社会主义现代化建设事业努力工作。</w:t>
      </w:r>
    </w:p>
    <w:p w:rsidR="009B3AB2" w:rsidRPr="009B3AB2" w:rsidRDefault="009B3AB2" w:rsidP="009B3AB2">
      <w:pPr>
        <w:widowControl/>
        <w:shd w:val="clear" w:color="auto" w:fill="FFFFFF"/>
        <w:spacing w:line="495" w:lineRule="atLeast"/>
        <w:ind w:firstLine="480"/>
        <w:jc w:val="left"/>
        <w:rPr>
          <w:rFonts w:ascii="Simsun" w:hAnsi="Simsun" w:cs="宋体" w:hint="eastAsia"/>
          <w:color w:val="484848"/>
          <w:kern w:val="0"/>
          <w:szCs w:val="21"/>
        </w:rPr>
      </w:pPr>
      <w:r w:rsidRPr="009B3AB2">
        <w:rPr>
          <w:rFonts w:ascii="Simsun" w:hAnsi="Simsun" w:cs="宋体"/>
          <w:color w:val="484848"/>
          <w:kern w:val="0"/>
          <w:sz w:val="24"/>
          <w:szCs w:val="24"/>
        </w:rPr>
        <w:t>（一）专业技术人才。在专业技术岗位上工作，近</w:t>
      </w:r>
      <w:r w:rsidRPr="009B3AB2">
        <w:rPr>
          <w:rFonts w:ascii="Simsun" w:hAnsi="Simsun" w:cs="宋体"/>
          <w:color w:val="484848"/>
          <w:kern w:val="0"/>
          <w:sz w:val="24"/>
          <w:szCs w:val="24"/>
        </w:rPr>
        <w:t>5</w:t>
      </w:r>
      <w:r w:rsidRPr="009B3AB2">
        <w:rPr>
          <w:rFonts w:ascii="Simsun" w:hAnsi="Simsun" w:cs="宋体"/>
          <w:color w:val="484848"/>
          <w:kern w:val="0"/>
          <w:sz w:val="24"/>
          <w:szCs w:val="24"/>
        </w:rPr>
        <w:t>年来取得的专业技术业绩、成果和贡献突出，并得到本地区、本系统同行专家认可，具有高级职称，并具备下列条件之一：</w:t>
      </w:r>
    </w:p>
    <w:p w:rsidR="009B3AB2" w:rsidRPr="009B3AB2" w:rsidRDefault="009B3AB2" w:rsidP="009B3AB2">
      <w:pPr>
        <w:widowControl/>
        <w:shd w:val="clear" w:color="auto" w:fill="FFFFFF"/>
        <w:spacing w:line="495" w:lineRule="atLeast"/>
        <w:ind w:firstLine="480"/>
        <w:jc w:val="left"/>
        <w:rPr>
          <w:rFonts w:ascii="Simsun" w:hAnsi="Simsun" w:cs="宋体" w:hint="eastAsia"/>
          <w:color w:val="484848"/>
          <w:kern w:val="0"/>
          <w:szCs w:val="21"/>
        </w:rPr>
      </w:pPr>
      <w:r w:rsidRPr="009B3AB2">
        <w:rPr>
          <w:rFonts w:ascii="Simsun" w:hAnsi="Simsun" w:cs="宋体"/>
          <w:color w:val="484848"/>
          <w:kern w:val="0"/>
          <w:sz w:val="24"/>
          <w:szCs w:val="24"/>
        </w:rPr>
        <w:t>1.</w:t>
      </w:r>
      <w:r w:rsidRPr="009B3AB2">
        <w:rPr>
          <w:rFonts w:ascii="Simsun" w:hAnsi="Simsun" w:cs="宋体"/>
          <w:color w:val="484848"/>
          <w:kern w:val="0"/>
          <w:sz w:val="24"/>
          <w:szCs w:val="24"/>
        </w:rPr>
        <w:t>在自然科学研究中，学术造诣高深，对学科建设、人才培养、事业发展做出突出贡献，是学科领域的带头人；或者研究成果有开创性和重大科学价值，得到国内外同行专家公认，达到国内领先水平。</w:t>
      </w:r>
    </w:p>
    <w:p w:rsidR="009B3AB2" w:rsidRPr="009B3AB2" w:rsidRDefault="009B3AB2" w:rsidP="009B3AB2">
      <w:pPr>
        <w:widowControl/>
        <w:shd w:val="clear" w:color="auto" w:fill="FFFFFF"/>
        <w:spacing w:line="495" w:lineRule="atLeast"/>
        <w:ind w:firstLine="480"/>
        <w:jc w:val="left"/>
        <w:rPr>
          <w:rFonts w:ascii="Simsun" w:hAnsi="Simsun" w:cs="宋体" w:hint="eastAsia"/>
          <w:color w:val="484848"/>
          <w:kern w:val="0"/>
          <w:szCs w:val="21"/>
        </w:rPr>
      </w:pPr>
      <w:r w:rsidRPr="009B3AB2">
        <w:rPr>
          <w:rFonts w:ascii="Simsun" w:hAnsi="Simsun" w:cs="宋体"/>
          <w:color w:val="484848"/>
          <w:kern w:val="0"/>
          <w:sz w:val="24"/>
          <w:szCs w:val="24"/>
        </w:rPr>
        <w:t>2.</w:t>
      </w:r>
      <w:r w:rsidRPr="009B3AB2">
        <w:rPr>
          <w:rFonts w:ascii="Simsun" w:hAnsi="Simsun" w:cs="宋体"/>
          <w:color w:val="484848"/>
          <w:kern w:val="0"/>
          <w:sz w:val="24"/>
          <w:szCs w:val="24"/>
        </w:rPr>
        <w:t>在技术研究与开发中有重大发明创造、重大技术革新或解决了关键性的技术难题；或者长期工作在工农业生产和科技推广第一线，有重大技术突破，推动了行业技术进步和国民经济发展；或者在技术成果转化为生产力和新技术、新工艺、新方法推广中业绩突出，产生了显著的经济效益和社会效益。</w:t>
      </w:r>
    </w:p>
    <w:p w:rsidR="009B3AB2" w:rsidRPr="009B3AB2" w:rsidRDefault="009B3AB2" w:rsidP="009B3AB2">
      <w:pPr>
        <w:widowControl/>
        <w:shd w:val="clear" w:color="auto" w:fill="FFFFFF"/>
        <w:spacing w:line="495" w:lineRule="atLeast"/>
        <w:ind w:firstLine="480"/>
        <w:jc w:val="left"/>
        <w:rPr>
          <w:rFonts w:ascii="Simsun" w:hAnsi="Simsun" w:cs="宋体" w:hint="eastAsia"/>
          <w:color w:val="484848"/>
          <w:kern w:val="0"/>
          <w:szCs w:val="21"/>
        </w:rPr>
      </w:pPr>
      <w:r w:rsidRPr="009B3AB2">
        <w:rPr>
          <w:rFonts w:ascii="Simsun" w:hAnsi="Simsun" w:cs="宋体"/>
          <w:color w:val="484848"/>
          <w:kern w:val="0"/>
          <w:sz w:val="24"/>
          <w:szCs w:val="24"/>
        </w:rPr>
        <w:lastRenderedPageBreak/>
        <w:t>3.</w:t>
      </w:r>
      <w:r w:rsidRPr="009B3AB2">
        <w:rPr>
          <w:rFonts w:ascii="Simsun" w:hAnsi="Simsun" w:cs="宋体"/>
          <w:color w:val="484848"/>
          <w:kern w:val="0"/>
          <w:sz w:val="24"/>
          <w:szCs w:val="24"/>
        </w:rPr>
        <w:t>长期工作在医疗卫生工作第一线，医术高超，治疗疑难、危重病症成绩突出；或者在较大范围多次有效预防、控制、消除疾病，社会影响大，业绩为同行所公认。</w:t>
      </w:r>
    </w:p>
    <w:p w:rsidR="009B3AB2" w:rsidRPr="009B3AB2" w:rsidRDefault="009B3AB2" w:rsidP="009B3AB2">
      <w:pPr>
        <w:widowControl/>
        <w:shd w:val="clear" w:color="auto" w:fill="FFFFFF"/>
        <w:spacing w:line="495" w:lineRule="atLeast"/>
        <w:ind w:firstLine="480"/>
        <w:jc w:val="left"/>
        <w:rPr>
          <w:rFonts w:ascii="Simsun" w:hAnsi="Simsun" w:cs="宋体" w:hint="eastAsia"/>
          <w:color w:val="484848"/>
          <w:kern w:val="0"/>
          <w:szCs w:val="21"/>
        </w:rPr>
      </w:pPr>
      <w:r w:rsidRPr="009B3AB2">
        <w:rPr>
          <w:rFonts w:ascii="Simsun" w:hAnsi="Simsun" w:cs="宋体"/>
          <w:color w:val="484848"/>
          <w:kern w:val="0"/>
          <w:sz w:val="24"/>
          <w:szCs w:val="24"/>
        </w:rPr>
        <w:t>4.</w:t>
      </w:r>
      <w:r w:rsidRPr="009B3AB2">
        <w:rPr>
          <w:rFonts w:ascii="Simsun" w:hAnsi="Simsun" w:cs="宋体"/>
          <w:color w:val="484848"/>
          <w:kern w:val="0"/>
          <w:sz w:val="24"/>
          <w:szCs w:val="24"/>
        </w:rPr>
        <w:t>在经济社会发展重点领域、重点行业，为解决国民经济和社会发展的重大问题提供基础性、前瞻性、战略性的科学理论依据，具有特殊贡献。</w:t>
      </w:r>
    </w:p>
    <w:p w:rsidR="009B3AB2" w:rsidRPr="009B3AB2" w:rsidRDefault="009B3AB2" w:rsidP="009B3AB2">
      <w:pPr>
        <w:widowControl/>
        <w:shd w:val="clear" w:color="auto" w:fill="FFFFFF"/>
        <w:spacing w:line="495" w:lineRule="atLeast"/>
        <w:ind w:firstLine="480"/>
        <w:jc w:val="left"/>
        <w:rPr>
          <w:rFonts w:ascii="Simsun" w:hAnsi="Simsun" w:cs="宋体" w:hint="eastAsia"/>
          <w:color w:val="484848"/>
          <w:kern w:val="0"/>
          <w:szCs w:val="21"/>
        </w:rPr>
      </w:pPr>
      <w:r w:rsidRPr="009B3AB2">
        <w:rPr>
          <w:rFonts w:ascii="Simsun" w:hAnsi="Simsun" w:cs="宋体"/>
          <w:color w:val="484848"/>
          <w:kern w:val="0"/>
          <w:sz w:val="24"/>
          <w:szCs w:val="24"/>
        </w:rPr>
        <w:t>5.</w:t>
      </w:r>
      <w:r w:rsidRPr="009B3AB2">
        <w:rPr>
          <w:rFonts w:ascii="Simsun" w:hAnsi="Simsun" w:cs="宋体"/>
          <w:color w:val="484848"/>
          <w:kern w:val="0"/>
          <w:sz w:val="24"/>
          <w:szCs w:val="24"/>
        </w:rPr>
        <w:t>在哲学社会科学研究中，成绩卓著，对社会发展和学科建设</w:t>
      </w:r>
      <w:proofErr w:type="gramStart"/>
      <w:r w:rsidRPr="009B3AB2">
        <w:rPr>
          <w:rFonts w:ascii="Simsun" w:hAnsi="Simsun" w:cs="宋体"/>
          <w:color w:val="484848"/>
          <w:kern w:val="0"/>
          <w:sz w:val="24"/>
          <w:szCs w:val="24"/>
        </w:rPr>
        <w:t>作出</w:t>
      </w:r>
      <w:proofErr w:type="gramEnd"/>
      <w:r w:rsidRPr="009B3AB2">
        <w:rPr>
          <w:rFonts w:ascii="Simsun" w:hAnsi="Simsun" w:cs="宋体"/>
          <w:color w:val="484848"/>
          <w:kern w:val="0"/>
          <w:sz w:val="24"/>
          <w:szCs w:val="24"/>
        </w:rPr>
        <w:t>突出贡献，是学科领域的学术带头人。</w:t>
      </w:r>
    </w:p>
    <w:p w:rsidR="009B3AB2" w:rsidRPr="009B3AB2" w:rsidRDefault="009B3AB2" w:rsidP="009B3AB2">
      <w:pPr>
        <w:widowControl/>
        <w:shd w:val="clear" w:color="auto" w:fill="FFFFFF"/>
        <w:spacing w:line="495" w:lineRule="atLeast"/>
        <w:ind w:firstLine="480"/>
        <w:jc w:val="left"/>
        <w:rPr>
          <w:rFonts w:ascii="Simsun" w:hAnsi="Simsun" w:cs="宋体" w:hint="eastAsia"/>
          <w:color w:val="484848"/>
          <w:kern w:val="0"/>
          <w:szCs w:val="21"/>
        </w:rPr>
      </w:pPr>
      <w:r w:rsidRPr="009B3AB2">
        <w:rPr>
          <w:rFonts w:ascii="Simsun" w:hAnsi="Simsun" w:cs="宋体"/>
          <w:color w:val="484848"/>
          <w:kern w:val="0"/>
          <w:sz w:val="24"/>
          <w:szCs w:val="24"/>
        </w:rPr>
        <w:t>6.</w:t>
      </w:r>
      <w:r w:rsidRPr="009B3AB2">
        <w:rPr>
          <w:rFonts w:ascii="Simsun" w:hAnsi="Simsun" w:cs="宋体"/>
          <w:color w:val="484848"/>
          <w:kern w:val="0"/>
          <w:sz w:val="24"/>
          <w:szCs w:val="24"/>
        </w:rPr>
        <w:t>在宣传文化领域，成绩卓著，对经济社会发展、精神文明建设、学科建设、宣传文化领域改革创新和推动文化大发展大繁荣</w:t>
      </w:r>
      <w:proofErr w:type="gramStart"/>
      <w:r w:rsidRPr="009B3AB2">
        <w:rPr>
          <w:rFonts w:ascii="Simsun" w:hAnsi="Simsun" w:cs="宋体"/>
          <w:color w:val="484848"/>
          <w:kern w:val="0"/>
          <w:sz w:val="24"/>
          <w:szCs w:val="24"/>
        </w:rPr>
        <w:t>作出</w:t>
      </w:r>
      <w:proofErr w:type="gramEnd"/>
      <w:r w:rsidRPr="009B3AB2">
        <w:rPr>
          <w:rFonts w:ascii="Simsun" w:hAnsi="Simsun" w:cs="宋体"/>
          <w:color w:val="484848"/>
          <w:kern w:val="0"/>
          <w:sz w:val="24"/>
          <w:szCs w:val="24"/>
        </w:rPr>
        <w:t>突出贡献，是本领域的带头人。</w:t>
      </w:r>
    </w:p>
    <w:p w:rsidR="009B3AB2" w:rsidRPr="009B3AB2" w:rsidRDefault="009B3AB2" w:rsidP="009B3AB2">
      <w:pPr>
        <w:widowControl/>
        <w:shd w:val="clear" w:color="auto" w:fill="FFFFFF"/>
        <w:spacing w:line="495" w:lineRule="atLeast"/>
        <w:ind w:firstLine="480"/>
        <w:jc w:val="left"/>
        <w:rPr>
          <w:rFonts w:ascii="Simsun" w:hAnsi="Simsun" w:cs="宋体" w:hint="eastAsia"/>
          <w:color w:val="484848"/>
          <w:kern w:val="0"/>
          <w:szCs w:val="21"/>
        </w:rPr>
      </w:pPr>
      <w:r w:rsidRPr="009B3AB2">
        <w:rPr>
          <w:rFonts w:ascii="Simsun" w:hAnsi="Simsun" w:cs="宋体"/>
          <w:color w:val="484848"/>
          <w:kern w:val="0"/>
          <w:sz w:val="24"/>
          <w:szCs w:val="24"/>
        </w:rPr>
        <w:t>7.</w:t>
      </w:r>
      <w:r w:rsidRPr="009B3AB2">
        <w:rPr>
          <w:rFonts w:ascii="Simsun" w:hAnsi="Simsun" w:cs="宋体"/>
          <w:color w:val="484848"/>
          <w:kern w:val="0"/>
          <w:sz w:val="24"/>
          <w:szCs w:val="24"/>
        </w:rPr>
        <w:t>长期工作在教育、教学、</w:t>
      </w:r>
      <w:proofErr w:type="gramStart"/>
      <w:r w:rsidRPr="009B3AB2">
        <w:rPr>
          <w:rFonts w:ascii="Simsun" w:hAnsi="Simsun" w:cs="宋体"/>
          <w:color w:val="484848"/>
          <w:kern w:val="0"/>
          <w:sz w:val="24"/>
          <w:szCs w:val="24"/>
        </w:rPr>
        <w:t>教练执训工作</w:t>
      </w:r>
      <w:proofErr w:type="gramEnd"/>
      <w:r w:rsidRPr="009B3AB2">
        <w:rPr>
          <w:rFonts w:ascii="Simsun" w:hAnsi="Simsun" w:cs="宋体"/>
          <w:color w:val="484848"/>
          <w:kern w:val="0"/>
          <w:sz w:val="24"/>
          <w:szCs w:val="24"/>
        </w:rPr>
        <w:t>第一线，对学科建设、人才培养、教育教学改革发挥了重大作用，具有国际领先的教育教学理念、坚实的学科教学理论基础和丰富的教育教学经验，在所从事的学科教学和教练</w:t>
      </w:r>
      <w:proofErr w:type="gramStart"/>
      <w:r w:rsidRPr="009B3AB2">
        <w:rPr>
          <w:rFonts w:ascii="Simsun" w:hAnsi="Simsun" w:cs="宋体"/>
          <w:color w:val="484848"/>
          <w:kern w:val="0"/>
          <w:sz w:val="24"/>
          <w:szCs w:val="24"/>
        </w:rPr>
        <w:t>执训领域</w:t>
      </w:r>
      <w:proofErr w:type="gramEnd"/>
      <w:r w:rsidRPr="009B3AB2">
        <w:rPr>
          <w:rFonts w:ascii="Simsun" w:hAnsi="Simsun" w:cs="宋体"/>
          <w:color w:val="484848"/>
          <w:kern w:val="0"/>
          <w:sz w:val="24"/>
          <w:szCs w:val="24"/>
        </w:rPr>
        <w:t>中，能力和水平处于全国领先地位，起到带头和示范作用，并为同行所公认。</w:t>
      </w:r>
    </w:p>
    <w:p w:rsidR="009B3AB2" w:rsidRPr="009B3AB2" w:rsidRDefault="009B3AB2" w:rsidP="009B3AB2">
      <w:pPr>
        <w:widowControl/>
        <w:shd w:val="clear" w:color="auto" w:fill="FFFFFF"/>
        <w:spacing w:line="495" w:lineRule="atLeast"/>
        <w:ind w:firstLine="480"/>
        <w:jc w:val="left"/>
        <w:rPr>
          <w:rFonts w:ascii="Simsun" w:hAnsi="Simsun" w:cs="宋体" w:hint="eastAsia"/>
          <w:color w:val="484848"/>
          <w:kern w:val="0"/>
          <w:szCs w:val="21"/>
        </w:rPr>
      </w:pPr>
      <w:r w:rsidRPr="009B3AB2">
        <w:rPr>
          <w:rFonts w:ascii="Simsun" w:hAnsi="Simsun" w:cs="宋体"/>
          <w:color w:val="484848"/>
          <w:kern w:val="0"/>
          <w:sz w:val="24"/>
          <w:szCs w:val="24"/>
        </w:rPr>
        <w:t>8.</w:t>
      </w:r>
      <w:r w:rsidRPr="009B3AB2">
        <w:rPr>
          <w:rFonts w:ascii="Simsun" w:hAnsi="Simsun" w:cs="宋体"/>
          <w:color w:val="484848"/>
          <w:kern w:val="0"/>
          <w:sz w:val="24"/>
          <w:szCs w:val="24"/>
        </w:rPr>
        <w:t>在其他行业、领域为经济社会发展、民生建设</w:t>
      </w:r>
      <w:proofErr w:type="gramStart"/>
      <w:r w:rsidRPr="009B3AB2">
        <w:rPr>
          <w:rFonts w:ascii="Simsun" w:hAnsi="Simsun" w:cs="宋体"/>
          <w:color w:val="484848"/>
          <w:kern w:val="0"/>
          <w:sz w:val="24"/>
          <w:szCs w:val="24"/>
        </w:rPr>
        <w:t>作出</w:t>
      </w:r>
      <w:proofErr w:type="gramEnd"/>
      <w:r w:rsidRPr="009B3AB2">
        <w:rPr>
          <w:rFonts w:ascii="Simsun" w:hAnsi="Simsun" w:cs="宋体"/>
          <w:color w:val="484848"/>
          <w:kern w:val="0"/>
          <w:sz w:val="24"/>
          <w:szCs w:val="24"/>
        </w:rPr>
        <w:t>突出贡献。</w:t>
      </w:r>
    </w:p>
    <w:p w:rsidR="009B3AB2" w:rsidRPr="009B3AB2" w:rsidRDefault="009B3AB2" w:rsidP="009B3AB2">
      <w:pPr>
        <w:widowControl/>
        <w:shd w:val="clear" w:color="auto" w:fill="FFFFFF"/>
        <w:spacing w:line="495" w:lineRule="atLeast"/>
        <w:ind w:firstLine="480"/>
        <w:jc w:val="left"/>
        <w:rPr>
          <w:rFonts w:ascii="Simsun" w:hAnsi="Simsun" w:cs="宋体" w:hint="eastAsia"/>
          <w:color w:val="484848"/>
          <w:kern w:val="0"/>
          <w:szCs w:val="21"/>
        </w:rPr>
      </w:pPr>
      <w:r w:rsidRPr="009B3AB2">
        <w:rPr>
          <w:rFonts w:ascii="Simsun" w:hAnsi="Simsun" w:cs="宋体"/>
          <w:color w:val="484848"/>
          <w:kern w:val="0"/>
          <w:sz w:val="24"/>
          <w:szCs w:val="24"/>
        </w:rPr>
        <w:t>（二）高技能人才。长期工作在生产服务岗位第一线，技艺精湛，贡献突出，一般应为高级技师（国家职业资格一级）或具有相应高级职业技能水平，并具备下列条件之一：</w:t>
      </w:r>
    </w:p>
    <w:p w:rsidR="009B3AB2" w:rsidRPr="009B3AB2" w:rsidRDefault="009B3AB2" w:rsidP="009B3AB2">
      <w:pPr>
        <w:widowControl/>
        <w:shd w:val="clear" w:color="auto" w:fill="FFFFFF"/>
        <w:spacing w:line="495" w:lineRule="atLeast"/>
        <w:ind w:firstLine="480"/>
        <w:jc w:val="left"/>
        <w:rPr>
          <w:rFonts w:ascii="Simsun" w:hAnsi="Simsun" w:cs="宋体" w:hint="eastAsia"/>
          <w:color w:val="484848"/>
          <w:kern w:val="0"/>
          <w:szCs w:val="21"/>
        </w:rPr>
      </w:pPr>
      <w:r w:rsidRPr="009B3AB2">
        <w:rPr>
          <w:rFonts w:ascii="Simsun" w:hAnsi="Simsun" w:cs="宋体"/>
          <w:color w:val="484848"/>
          <w:kern w:val="0"/>
          <w:sz w:val="24"/>
          <w:szCs w:val="24"/>
        </w:rPr>
        <w:t>1.</w:t>
      </w:r>
      <w:r w:rsidRPr="009B3AB2">
        <w:rPr>
          <w:rFonts w:ascii="Simsun" w:hAnsi="Simsun" w:cs="宋体"/>
          <w:color w:val="484848"/>
          <w:kern w:val="0"/>
          <w:sz w:val="24"/>
          <w:szCs w:val="24"/>
        </w:rPr>
        <w:t>获得过中华技能大奖、全国技术能手、全国劳动模范、全国五一劳动奖章等荣誉称号，业绩突出，影响广泛。</w:t>
      </w:r>
    </w:p>
    <w:p w:rsidR="009B3AB2" w:rsidRPr="009B3AB2" w:rsidRDefault="009B3AB2" w:rsidP="009B3AB2">
      <w:pPr>
        <w:widowControl/>
        <w:shd w:val="clear" w:color="auto" w:fill="FFFFFF"/>
        <w:spacing w:line="495" w:lineRule="atLeast"/>
        <w:ind w:firstLine="480"/>
        <w:jc w:val="left"/>
        <w:rPr>
          <w:rFonts w:ascii="Simsun" w:hAnsi="Simsun" w:cs="宋体" w:hint="eastAsia"/>
          <w:color w:val="484848"/>
          <w:kern w:val="0"/>
          <w:szCs w:val="21"/>
        </w:rPr>
      </w:pPr>
      <w:r w:rsidRPr="009B3AB2">
        <w:rPr>
          <w:rFonts w:ascii="Simsun" w:hAnsi="Simsun" w:cs="宋体"/>
          <w:color w:val="484848"/>
          <w:kern w:val="0"/>
          <w:sz w:val="24"/>
          <w:szCs w:val="24"/>
        </w:rPr>
        <w:t>2.</w:t>
      </w:r>
      <w:r w:rsidRPr="009B3AB2">
        <w:rPr>
          <w:rFonts w:ascii="Simsun" w:hAnsi="Simsun" w:cs="宋体"/>
          <w:color w:val="484848"/>
          <w:kern w:val="0"/>
          <w:sz w:val="24"/>
          <w:szCs w:val="24"/>
        </w:rPr>
        <w:t>在技术革新、技术改造上有重大贡献，获得过省部级以上科技进步奖、国家专利等。</w:t>
      </w:r>
    </w:p>
    <w:p w:rsidR="009B3AB2" w:rsidRPr="009B3AB2" w:rsidRDefault="009B3AB2" w:rsidP="009B3AB2">
      <w:pPr>
        <w:widowControl/>
        <w:shd w:val="clear" w:color="auto" w:fill="FFFFFF"/>
        <w:spacing w:line="495" w:lineRule="atLeast"/>
        <w:ind w:firstLine="480"/>
        <w:jc w:val="left"/>
        <w:rPr>
          <w:rFonts w:ascii="Simsun" w:hAnsi="Simsun" w:cs="宋体" w:hint="eastAsia"/>
          <w:color w:val="484848"/>
          <w:kern w:val="0"/>
          <w:szCs w:val="21"/>
        </w:rPr>
      </w:pPr>
      <w:r w:rsidRPr="009B3AB2">
        <w:rPr>
          <w:rFonts w:ascii="Simsun" w:hAnsi="Simsun" w:cs="宋体"/>
          <w:color w:val="484848"/>
          <w:kern w:val="0"/>
          <w:sz w:val="24"/>
          <w:szCs w:val="24"/>
        </w:rPr>
        <w:t>3.</w:t>
      </w:r>
      <w:r w:rsidRPr="009B3AB2">
        <w:rPr>
          <w:rFonts w:ascii="Simsun" w:hAnsi="Simsun" w:cs="宋体"/>
          <w:color w:val="484848"/>
          <w:kern w:val="0"/>
          <w:sz w:val="24"/>
          <w:szCs w:val="24"/>
        </w:rPr>
        <w:t>在本行业中具有国内领先的技术技能水平或有重大技术革新，在某一生产工作领域总结出先进的操作技术方法并为同行业公认。</w:t>
      </w:r>
    </w:p>
    <w:p w:rsidR="009B3AB2" w:rsidRPr="009B3AB2" w:rsidRDefault="009B3AB2" w:rsidP="009B3AB2">
      <w:pPr>
        <w:widowControl/>
        <w:shd w:val="clear" w:color="auto" w:fill="FFFFFF"/>
        <w:spacing w:line="495" w:lineRule="atLeast"/>
        <w:ind w:firstLine="480"/>
        <w:jc w:val="left"/>
        <w:rPr>
          <w:rFonts w:ascii="Simsun" w:hAnsi="Simsun" w:cs="宋体" w:hint="eastAsia"/>
          <w:color w:val="484848"/>
          <w:kern w:val="0"/>
          <w:szCs w:val="21"/>
        </w:rPr>
      </w:pPr>
      <w:r w:rsidRPr="009B3AB2">
        <w:rPr>
          <w:rFonts w:ascii="Simsun" w:hAnsi="Simsun" w:cs="宋体"/>
          <w:color w:val="484848"/>
          <w:kern w:val="0"/>
          <w:sz w:val="24"/>
          <w:szCs w:val="24"/>
        </w:rPr>
        <w:t>4.</w:t>
      </w:r>
      <w:r w:rsidRPr="009B3AB2">
        <w:rPr>
          <w:rFonts w:ascii="Simsun" w:hAnsi="Simsun" w:cs="宋体"/>
          <w:color w:val="484848"/>
          <w:kern w:val="0"/>
          <w:sz w:val="24"/>
          <w:szCs w:val="24"/>
        </w:rPr>
        <w:t>在促进科技成果转化、推广应用或在新技术、新工艺、新方法推广等方面</w:t>
      </w:r>
      <w:proofErr w:type="gramStart"/>
      <w:r w:rsidRPr="009B3AB2">
        <w:rPr>
          <w:rFonts w:ascii="Simsun" w:hAnsi="Simsun" w:cs="宋体"/>
          <w:color w:val="484848"/>
          <w:kern w:val="0"/>
          <w:sz w:val="24"/>
          <w:szCs w:val="24"/>
        </w:rPr>
        <w:t>作出</w:t>
      </w:r>
      <w:proofErr w:type="gramEnd"/>
      <w:r w:rsidRPr="009B3AB2">
        <w:rPr>
          <w:rFonts w:ascii="Simsun" w:hAnsi="Simsun" w:cs="宋体"/>
          <w:color w:val="484848"/>
          <w:kern w:val="0"/>
          <w:sz w:val="24"/>
          <w:szCs w:val="24"/>
        </w:rPr>
        <w:t>突出贡献，并取得重大经济效益和社会效益。</w:t>
      </w:r>
    </w:p>
    <w:p w:rsidR="009B3AB2" w:rsidRPr="009B3AB2" w:rsidRDefault="009B3AB2" w:rsidP="009B3AB2">
      <w:pPr>
        <w:widowControl/>
        <w:shd w:val="clear" w:color="auto" w:fill="FFFFFF"/>
        <w:spacing w:line="495" w:lineRule="atLeast"/>
        <w:ind w:firstLine="480"/>
        <w:jc w:val="left"/>
        <w:rPr>
          <w:rFonts w:ascii="Simsun" w:hAnsi="Simsun" w:cs="宋体" w:hint="eastAsia"/>
          <w:color w:val="484848"/>
          <w:kern w:val="0"/>
          <w:szCs w:val="21"/>
        </w:rPr>
      </w:pPr>
      <w:r w:rsidRPr="009B3AB2">
        <w:rPr>
          <w:rFonts w:ascii="Simsun" w:hAnsi="Simsun" w:cs="宋体"/>
          <w:color w:val="484848"/>
          <w:kern w:val="0"/>
          <w:sz w:val="24"/>
          <w:szCs w:val="24"/>
        </w:rPr>
        <w:t>5.</w:t>
      </w:r>
      <w:r w:rsidRPr="009B3AB2">
        <w:rPr>
          <w:rFonts w:ascii="Simsun" w:hAnsi="Simsun" w:cs="宋体"/>
          <w:color w:val="484848"/>
          <w:kern w:val="0"/>
          <w:sz w:val="24"/>
          <w:szCs w:val="24"/>
        </w:rPr>
        <w:t>在本职业（工种）中具有绝招绝技，在国际国内同类职业（工种）中产生重要影响。</w:t>
      </w:r>
    </w:p>
    <w:p w:rsidR="009B3AB2" w:rsidRPr="009B3AB2" w:rsidRDefault="009B3AB2" w:rsidP="009B3AB2">
      <w:pPr>
        <w:widowControl/>
        <w:shd w:val="clear" w:color="auto" w:fill="FFFFFF"/>
        <w:spacing w:line="495" w:lineRule="atLeast"/>
        <w:ind w:firstLine="480"/>
        <w:jc w:val="left"/>
        <w:rPr>
          <w:rFonts w:ascii="Simsun" w:hAnsi="Simsun" w:cs="宋体" w:hint="eastAsia"/>
          <w:color w:val="484848"/>
          <w:kern w:val="0"/>
          <w:szCs w:val="21"/>
        </w:rPr>
      </w:pPr>
      <w:r w:rsidRPr="009B3AB2">
        <w:rPr>
          <w:rFonts w:ascii="Simsun" w:hAnsi="Simsun" w:cs="宋体"/>
          <w:color w:val="484848"/>
          <w:kern w:val="0"/>
          <w:sz w:val="24"/>
          <w:szCs w:val="24"/>
        </w:rPr>
        <w:lastRenderedPageBreak/>
        <w:t>6.</w:t>
      </w:r>
      <w:r w:rsidRPr="009B3AB2">
        <w:rPr>
          <w:rFonts w:ascii="Simsun" w:hAnsi="Simsun" w:cs="宋体"/>
          <w:color w:val="484848"/>
          <w:kern w:val="0"/>
          <w:sz w:val="24"/>
          <w:szCs w:val="24"/>
        </w:rPr>
        <w:t>有丰富的实践经验，能够解决生产过程中的重点或关键性操作技术问题。</w:t>
      </w:r>
    </w:p>
    <w:p w:rsidR="009B3AB2" w:rsidRPr="009B3AB2" w:rsidRDefault="009B3AB2" w:rsidP="009B3AB2">
      <w:pPr>
        <w:widowControl/>
        <w:shd w:val="clear" w:color="auto" w:fill="FFFFFF"/>
        <w:spacing w:line="495" w:lineRule="atLeast"/>
        <w:ind w:firstLine="480"/>
        <w:jc w:val="left"/>
        <w:rPr>
          <w:rFonts w:ascii="Simsun" w:hAnsi="Simsun" w:cs="宋体" w:hint="eastAsia"/>
          <w:color w:val="484848"/>
          <w:kern w:val="0"/>
          <w:szCs w:val="21"/>
        </w:rPr>
      </w:pPr>
      <w:r w:rsidRPr="009B3AB2">
        <w:rPr>
          <w:rFonts w:ascii="Simsun" w:hAnsi="Simsun" w:cs="宋体"/>
          <w:color w:val="484848"/>
          <w:kern w:val="0"/>
          <w:sz w:val="24"/>
          <w:szCs w:val="24"/>
        </w:rPr>
        <w:t>7.</w:t>
      </w:r>
      <w:r w:rsidRPr="009B3AB2">
        <w:rPr>
          <w:rFonts w:ascii="Simsun" w:hAnsi="Simsun" w:cs="宋体"/>
          <w:color w:val="484848"/>
          <w:kern w:val="0"/>
          <w:sz w:val="24"/>
          <w:szCs w:val="24"/>
        </w:rPr>
        <w:t>在国际上获得有影响的技能大赛、技术比武等奖项，为国家争得荣誉。</w:t>
      </w:r>
    </w:p>
    <w:p w:rsidR="009B3AB2" w:rsidRPr="009B3AB2" w:rsidRDefault="009B3AB2" w:rsidP="009B3AB2">
      <w:pPr>
        <w:widowControl/>
        <w:shd w:val="clear" w:color="auto" w:fill="FFFFFF"/>
        <w:spacing w:line="495" w:lineRule="atLeast"/>
        <w:ind w:firstLine="480"/>
        <w:jc w:val="left"/>
        <w:rPr>
          <w:rFonts w:ascii="Simsun" w:hAnsi="Simsun" w:cs="宋体" w:hint="eastAsia"/>
          <w:color w:val="484848"/>
          <w:kern w:val="0"/>
          <w:szCs w:val="21"/>
        </w:rPr>
      </w:pPr>
      <w:r w:rsidRPr="009B3AB2">
        <w:rPr>
          <w:rFonts w:ascii="Simsun" w:hAnsi="Simsun" w:cs="宋体"/>
          <w:color w:val="484848"/>
          <w:kern w:val="0"/>
          <w:sz w:val="24"/>
          <w:szCs w:val="24"/>
        </w:rPr>
        <w:t>8.</w:t>
      </w:r>
      <w:r w:rsidRPr="009B3AB2">
        <w:rPr>
          <w:rFonts w:ascii="Simsun" w:hAnsi="Simsun" w:cs="宋体"/>
          <w:color w:val="484848"/>
          <w:kern w:val="0"/>
          <w:sz w:val="24"/>
          <w:szCs w:val="24"/>
        </w:rPr>
        <w:t>在培养技能人才和传授技艺等方面成绩突出，在国内、行业内有较大影响。</w:t>
      </w:r>
    </w:p>
    <w:p w:rsidR="009B3AB2" w:rsidRPr="009B3AB2" w:rsidRDefault="009B3AB2" w:rsidP="009B3AB2">
      <w:pPr>
        <w:widowControl/>
        <w:shd w:val="clear" w:color="auto" w:fill="FFFFFF"/>
        <w:spacing w:line="495" w:lineRule="atLeast"/>
        <w:ind w:firstLine="480"/>
        <w:jc w:val="left"/>
        <w:rPr>
          <w:rFonts w:ascii="Simsun" w:hAnsi="Simsun" w:cs="宋体" w:hint="eastAsia"/>
          <w:color w:val="484848"/>
          <w:kern w:val="0"/>
          <w:szCs w:val="21"/>
        </w:rPr>
      </w:pPr>
      <w:r w:rsidRPr="009B3AB2">
        <w:rPr>
          <w:rFonts w:ascii="Simsun" w:hAnsi="Simsun" w:cs="宋体"/>
          <w:color w:val="484848"/>
          <w:kern w:val="0"/>
          <w:sz w:val="24"/>
          <w:szCs w:val="24"/>
        </w:rPr>
        <w:t>选拔工作要围绕国家重大战略、重大工程、重大项目，聚焦</w:t>
      </w:r>
      <w:r w:rsidRPr="009B3AB2">
        <w:rPr>
          <w:rFonts w:ascii="Simsun" w:hAnsi="Simsun" w:cs="宋体"/>
          <w:color w:val="484848"/>
          <w:kern w:val="0"/>
          <w:sz w:val="24"/>
          <w:szCs w:val="24"/>
        </w:rPr>
        <w:t>“</w:t>
      </w:r>
      <w:r w:rsidRPr="009B3AB2">
        <w:rPr>
          <w:rFonts w:ascii="Simsun" w:hAnsi="Simsun" w:cs="宋体"/>
          <w:color w:val="484848"/>
          <w:kern w:val="0"/>
          <w:sz w:val="24"/>
          <w:szCs w:val="24"/>
        </w:rPr>
        <w:t>中国制造</w:t>
      </w:r>
      <w:r w:rsidRPr="009B3AB2">
        <w:rPr>
          <w:rFonts w:ascii="Simsun" w:hAnsi="Simsun" w:cs="宋体"/>
          <w:color w:val="484848"/>
          <w:kern w:val="0"/>
          <w:sz w:val="24"/>
          <w:szCs w:val="24"/>
        </w:rPr>
        <w:t>2025”“</w:t>
      </w:r>
      <w:r w:rsidRPr="009B3AB2">
        <w:rPr>
          <w:rFonts w:ascii="Simsun" w:hAnsi="Simsun" w:cs="宋体"/>
          <w:color w:val="484848"/>
          <w:kern w:val="0"/>
          <w:sz w:val="24"/>
          <w:szCs w:val="24"/>
        </w:rPr>
        <w:t>人工智能</w:t>
      </w:r>
      <w:r w:rsidRPr="009B3AB2">
        <w:rPr>
          <w:rFonts w:ascii="Simsun" w:hAnsi="Simsun" w:cs="宋体"/>
          <w:color w:val="484848"/>
          <w:kern w:val="0"/>
          <w:sz w:val="24"/>
          <w:szCs w:val="24"/>
        </w:rPr>
        <w:t>”“</w:t>
      </w:r>
      <w:r w:rsidRPr="009B3AB2">
        <w:rPr>
          <w:rFonts w:ascii="Simsun" w:hAnsi="Simsun" w:cs="宋体"/>
          <w:color w:val="484848"/>
          <w:kern w:val="0"/>
          <w:sz w:val="24"/>
          <w:szCs w:val="24"/>
        </w:rPr>
        <w:t>大数据</w:t>
      </w:r>
      <w:r w:rsidRPr="009B3AB2">
        <w:rPr>
          <w:rFonts w:ascii="Simsun" w:hAnsi="Simsun" w:cs="宋体"/>
          <w:color w:val="484848"/>
          <w:kern w:val="0"/>
          <w:sz w:val="24"/>
          <w:szCs w:val="24"/>
        </w:rPr>
        <w:t>”</w:t>
      </w:r>
      <w:r w:rsidRPr="009B3AB2">
        <w:rPr>
          <w:rFonts w:ascii="Simsun" w:hAnsi="Simsun" w:cs="宋体"/>
          <w:color w:val="484848"/>
          <w:kern w:val="0"/>
          <w:sz w:val="24"/>
          <w:szCs w:val="24"/>
        </w:rPr>
        <w:t>等产业和行业，突出重点。推荐人选要在非公有制单位和县以下基层代表中适当</w:t>
      </w:r>
      <w:proofErr w:type="gramStart"/>
      <w:r w:rsidRPr="009B3AB2">
        <w:rPr>
          <w:rFonts w:ascii="Simsun" w:hAnsi="Simsun" w:cs="宋体"/>
          <w:color w:val="484848"/>
          <w:kern w:val="0"/>
          <w:sz w:val="24"/>
          <w:szCs w:val="24"/>
        </w:rPr>
        <w:t>扩大占</w:t>
      </w:r>
      <w:proofErr w:type="gramEnd"/>
      <w:r w:rsidRPr="009B3AB2">
        <w:rPr>
          <w:rFonts w:ascii="Simsun" w:hAnsi="Simsun" w:cs="宋体"/>
          <w:color w:val="484848"/>
          <w:kern w:val="0"/>
          <w:sz w:val="24"/>
          <w:szCs w:val="24"/>
        </w:rPr>
        <w:t>比。</w:t>
      </w:r>
    </w:p>
    <w:p w:rsidR="009B3AB2" w:rsidRPr="009B3AB2" w:rsidRDefault="009B3AB2" w:rsidP="009B3AB2">
      <w:pPr>
        <w:widowControl/>
        <w:shd w:val="clear" w:color="auto" w:fill="FFFFFF"/>
        <w:spacing w:line="495" w:lineRule="atLeast"/>
        <w:ind w:firstLine="480"/>
        <w:jc w:val="left"/>
        <w:rPr>
          <w:rFonts w:ascii="Simsun" w:hAnsi="Simsun" w:cs="宋体" w:hint="eastAsia"/>
          <w:color w:val="484848"/>
          <w:kern w:val="0"/>
          <w:szCs w:val="21"/>
        </w:rPr>
      </w:pPr>
      <w:r w:rsidRPr="009B3AB2">
        <w:rPr>
          <w:rFonts w:ascii="Simsun" w:hAnsi="Simsun" w:cs="宋体"/>
          <w:color w:val="484848"/>
          <w:kern w:val="0"/>
          <w:sz w:val="24"/>
          <w:szCs w:val="24"/>
        </w:rPr>
        <w:t>二、选拔范围、对象和数量</w:t>
      </w:r>
    </w:p>
    <w:p w:rsidR="009B3AB2" w:rsidRPr="009B3AB2" w:rsidRDefault="009B3AB2" w:rsidP="009B3AB2">
      <w:pPr>
        <w:widowControl/>
        <w:shd w:val="clear" w:color="auto" w:fill="FFFFFF"/>
        <w:spacing w:line="495" w:lineRule="atLeast"/>
        <w:ind w:firstLine="480"/>
        <w:jc w:val="left"/>
        <w:rPr>
          <w:rFonts w:ascii="Simsun" w:hAnsi="Simsun" w:cs="宋体" w:hint="eastAsia"/>
          <w:color w:val="484848"/>
          <w:kern w:val="0"/>
          <w:szCs w:val="21"/>
        </w:rPr>
      </w:pPr>
      <w:r w:rsidRPr="009B3AB2">
        <w:rPr>
          <w:rFonts w:ascii="Simsun" w:hAnsi="Simsun" w:cs="宋体"/>
          <w:color w:val="484848"/>
          <w:kern w:val="0"/>
          <w:sz w:val="24"/>
          <w:szCs w:val="24"/>
        </w:rPr>
        <w:t>（一）选拔范围。推荐选拔的人员应在各类企事业单位（不含中央驻青单位）工作一线做出重要贡献，其业绩成果和贡献为同行和社会认可。不再直接从事专业技术工作和技能工作的企事业单位领导，担任副省（部）</w:t>
      </w:r>
      <w:proofErr w:type="gramStart"/>
      <w:r w:rsidRPr="009B3AB2">
        <w:rPr>
          <w:rFonts w:ascii="Simsun" w:hAnsi="Simsun" w:cs="宋体"/>
          <w:color w:val="484848"/>
          <w:kern w:val="0"/>
          <w:sz w:val="24"/>
          <w:szCs w:val="24"/>
        </w:rPr>
        <w:t>级及其</w:t>
      </w:r>
      <w:proofErr w:type="gramEnd"/>
      <w:r w:rsidRPr="009B3AB2">
        <w:rPr>
          <w:rFonts w:ascii="Simsun" w:hAnsi="Simsun" w:cs="宋体"/>
          <w:color w:val="484848"/>
          <w:kern w:val="0"/>
          <w:sz w:val="24"/>
          <w:szCs w:val="24"/>
        </w:rPr>
        <w:t>以上领导职务和享受副省（部）</w:t>
      </w:r>
      <w:proofErr w:type="gramStart"/>
      <w:r w:rsidRPr="009B3AB2">
        <w:rPr>
          <w:rFonts w:ascii="Simsun" w:hAnsi="Simsun" w:cs="宋体"/>
          <w:color w:val="484848"/>
          <w:kern w:val="0"/>
          <w:sz w:val="24"/>
          <w:szCs w:val="24"/>
        </w:rPr>
        <w:t>级及其</w:t>
      </w:r>
      <w:proofErr w:type="gramEnd"/>
      <w:r w:rsidRPr="009B3AB2">
        <w:rPr>
          <w:rFonts w:ascii="Simsun" w:hAnsi="Simsun" w:cs="宋体"/>
          <w:color w:val="484848"/>
          <w:kern w:val="0"/>
          <w:sz w:val="24"/>
          <w:szCs w:val="24"/>
        </w:rPr>
        <w:t>以上待遇的人员，以及党、政、军、群机关工作人员，除中国科学院院士和中国工程院院士外，不得申报享受政府特殊津贴。已享受政府特殊津贴人员，不得重复申报。</w:t>
      </w:r>
    </w:p>
    <w:p w:rsidR="009B3AB2" w:rsidRPr="009B3AB2" w:rsidRDefault="009B3AB2" w:rsidP="009B3AB2">
      <w:pPr>
        <w:widowControl/>
        <w:shd w:val="clear" w:color="auto" w:fill="FFFFFF"/>
        <w:spacing w:line="495" w:lineRule="atLeast"/>
        <w:ind w:firstLine="480"/>
        <w:jc w:val="left"/>
        <w:rPr>
          <w:rFonts w:ascii="Simsun" w:hAnsi="Simsun" w:cs="宋体" w:hint="eastAsia"/>
          <w:color w:val="484848"/>
          <w:kern w:val="0"/>
          <w:szCs w:val="21"/>
        </w:rPr>
      </w:pPr>
      <w:r w:rsidRPr="009B3AB2">
        <w:rPr>
          <w:rFonts w:ascii="Simsun" w:hAnsi="Simsun" w:cs="宋体"/>
          <w:color w:val="484848"/>
          <w:kern w:val="0"/>
          <w:sz w:val="24"/>
          <w:szCs w:val="24"/>
        </w:rPr>
        <w:t>（二）选拔对象。在全省自然科学、哲学社会科学等领域做出重要贡献并取得较大业绩的各类专业技术人员、高技能人才，特别是在关系全省经济社会发展以及重点支柱产业和关键技术领域涌现出的优秀人才</w:t>
      </w:r>
      <w:proofErr w:type="gramStart"/>
      <w:r w:rsidRPr="009B3AB2">
        <w:rPr>
          <w:rFonts w:ascii="Simsun" w:hAnsi="Simsun" w:cs="宋体"/>
          <w:color w:val="484848"/>
          <w:kern w:val="0"/>
          <w:sz w:val="24"/>
          <w:szCs w:val="24"/>
        </w:rPr>
        <w:t>与做出</w:t>
      </w:r>
      <w:proofErr w:type="gramEnd"/>
      <w:r w:rsidRPr="009B3AB2">
        <w:rPr>
          <w:rFonts w:ascii="Simsun" w:hAnsi="Simsun" w:cs="宋体"/>
          <w:color w:val="484848"/>
          <w:kern w:val="0"/>
          <w:sz w:val="24"/>
          <w:szCs w:val="24"/>
        </w:rPr>
        <w:t>突出贡献的专门人才。</w:t>
      </w:r>
    </w:p>
    <w:p w:rsidR="009B3AB2" w:rsidRPr="009B3AB2" w:rsidRDefault="009B3AB2" w:rsidP="009B3AB2">
      <w:pPr>
        <w:widowControl/>
        <w:shd w:val="clear" w:color="auto" w:fill="FFFFFF"/>
        <w:spacing w:line="495" w:lineRule="atLeast"/>
        <w:ind w:firstLine="480"/>
        <w:jc w:val="left"/>
        <w:rPr>
          <w:rFonts w:ascii="Simsun" w:hAnsi="Simsun" w:cs="宋体" w:hint="eastAsia"/>
          <w:color w:val="484848"/>
          <w:kern w:val="0"/>
          <w:szCs w:val="21"/>
        </w:rPr>
      </w:pPr>
      <w:r w:rsidRPr="009B3AB2">
        <w:rPr>
          <w:rFonts w:ascii="Simsun" w:hAnsi="Simsun" w:cs="宋体"/>
          <w:color w:val="484848"/>
          <w:kern w:val="0"/>
          <w:sz w:val="24"/>
          <w:szCs w:val="24"/>
        </w:rPr>
        <w:t>符合条件的</w:t>
      </w:r>
      <w:r w:rsidRPr="009B3AB2">
        <w:rPr>
          <w:rFonts w:ascii="Simsun" w:hAnsi="Simsun" w:cs="宋体"/>
          <w:color w:val="484848"/>
          <w:kern w:val="0"/>
          <w:sz w:val="24"/>
          <w:szCs w:val="24"/>
        </w:rPr>
        <w:t>“</w:t>
      </w:r>
      <w:r w:rsidRPr="009B3AB2">
        <w:rPr>
          <w:rFonts w:ascii="Simsun" w:hAnsi="Simsun" w:cs="宋体"/>
          <w:color w:val="484848"/>
          <w:kern w:val="0"/>
          <w:sz w:val="24"/>
          <w:szCs w:val="24"/>
        </w:rPr>
        <w:t>百千万人才工程</w:t>
      </w:r>
      <w:r w:rsidRPr="009B3AB2">
        <w:rPr>
          <w:rFonts w:ascii="Simsun" w:hAnsi="Simsun" w:cs="宋体"/>
          <w:color w:val="484848"/>
          <w:kern w:val="0"/>
          <w:sz w:val="24"/>
          <w:szCs w:val="24"/>
        </w:rPr>
        <w:t>”</w:t>
      </w:r>
      <w:r w:rsidRPr="009B3AB2">
        <w:rPr>
          <w:rFonts w:ascii="Simsun" w:hAnsi="Simsun" w:cs="宋体"/>
          <w:color w:val="484848"/>
          <w:kern w:val="0"/>
          <w:sz w:val="24"/>
          <w:szCs w:val="24"/>
        </w:rPr>
        <w:t>国家级人选按程序推荐，不占控制指标。</w:t>
      </w:r>
    </w:p>
    <w:p w:rsidR="009B3AB2" w:rsidRPr="009B3AB2" w:rsidRDefault="009B3AB2" w:rsidP="009B3AB2">
      <w:pPr>
        <w:widowControl/>
        <w:shd w:val="clear" w:color="auto" w:fill="FFFFFF"/>
        <w:spacing w:line="495" w:lineRule="atLeast"/>
        <w:ind w:firstLine="480"/>
        <w:jc w:val="left"/>
        <w:rPr>
          <w:rFonts w:ascii="Simsun" w:hAnsi="Simsun" w:cs="宋体" w:hint="eastAsia"/>
          <w:color w:val="484848"/>
          <w:kern w:val="0"/>
          <w:szCs w:val="21"/>
        </w:rPr>
      </w:pPr>
      <w:r w:rsidRPr="009B3AB2">
        <w:rPr>
          <w:rFonts w:ascii="Simsun" w:hAnsi="Simsun" w:cs="宋体"/>
          <w:color w:val="484848"/>
          <w:kern w:val="0"/>
          <w:sz w:val="24"/>
          <w:szCs w:val="24"/>
        </w:rPr>
        <w:t>同等条件下，获得过全国宣传文化系统</w:t>
      </w:r>
      <w:r w:rsidRPr="009B3AB2">
        <w:rPr>
          <w:rFonts w:ascii="Simsun" w:hAnsi="Simsun" w:cs="宋体"/>
          <w:color w:val="484848"/>
          <w:kern w:val="0"/>
          <w:sz w:val="24"/>
          <w:szCs w:val="24"/>
        </w:rPr>
        <w:t>“</w:t>
      </w:r>
      <w:r w:rsidRPr="009B3AB2">
        <w:rPr>
          <w:rFonts w:ascii="Simsun" w:hAnsi="Simsun" w:cs="宋体"/>
          <w:color w:val="484848"/>
          <w:kern w:val="0"/>
          <w:sz w:val="24"/>
          <w:szCs w:val="24"/>
        </w:rPr>
        <w:t>四个一批</w:t>
      </w:r>
      <w:r w:rsidRPr="009B3AB2">
        <w:rPr>
          <w:rFonts w:ascii="Simsun" w:hAnsi="Simsun" w:cs="宋体"/>
          <w:color w:val="484848"/>
          <w:kern w:val="0"/>
          <w:sz w:val="24"/>
          <w:szCs w:val="24"/>
        </w:rPr>
        <w:t>”</w:t>
      </w:r>
      <w:r w:rsidRPr="009B3AB2">
        <w:rPr>
          <w:rFonts w:ascii="Simsun" w:hAnsi="Simsun" w:cs="宋体"/>
          <w:color w:val="484848"/>
          <w:kern w:val="0"/>
          <w:sz w:val="24"/>
          <w:szCs w:val="24"/>
        </w:rPr>
        <w:t>人才、中华技能大奖的高技能人才、入选青海省</w:t>
      </w:r>
      <w:r w:rsidRPr="009B3AB2">
        <w:rPr>
          <w:rFonts w:ascii="Simsun" w:hAnsi="Simsun" w:cs="宋体"/>
          <w:color w:val="484848"/>
          <w:kern w:val="0"/>
          <w:sz w:val="24"/>
          <w:szCs w:val="24"/>
        </w:rPr>
        <w:t>“</w:t>
      </w:r>
      <w:r w:rsidRPr="009B3AB2">
        <w:rPr>
          <w:rFonts w:ascii="Simsun" w:hAnsi="Simsun" w:cs="宋体"/>
          <w:color w:val="484848"/>
          <w:kern w:val="0"/>
          <w:sz w:val="24"/>
          <w:szCs w:val="24"/>
        </w:rPr>
        <w:t>高端创新人才</w:t>
      </w:r>
      <w:r w:rsidRPr="009B3AB2">
        <w:rPr>
          <w:rFonts w:ascii="Simsun" w:hAnsi="Simsun" w:cs="宋体"/>
          <w:color w:val="484848"/>
          <w:kern w:val="0"/>
          <w:sz w:val="24"/>
          <w:szCs w:val="24"/>
        </w:rPr>
        <w:t>”</w:t>
      </w:r>
      <w:r w:rsidRPr="009B3AB2">
        <w:rPr>
          <w:rFonts w:ascii="Simsun" w:hAnsi="Simsun" w:cs="宋体"/>
          <w:color w:val="484848"/>
          <w:kern w:val="0"/>
          <w:sz w:val="24"/>
          <w:szCs w:val="24"/>
        </w:rPr>
        <w:t>千人计划领军人才者（培养类）、以往已评为青海省优秀专家并仍然在专业技术（高技能）岗位工作的在职人员可优先申报。</w:t>
      </w:r>
    </w:p>
    <w:p w:rsidR="009B3AB2" w:rsidRPr="009B3AB2" w:rsidRDefault="009B3AB2" w:rsidP="009B3AB2">
      <w:pPr>
        <w:widowControl/>
        <w:shd w:val="clear" w:color="auto" w:fill="FFFFFF"/>
        <w:spacing w:line="495" w:lineRule="atLeast"/>
        <w:ind w:firstLine="480"/>
        <w:jc w:val="left"/>
        <w:rPr>
          <w:rFonts w:ascii="Simsun" w:hAnsi="Simsun" w:cs="宋体" w:hint="eastAsia"/>
          <w:color w:val="484848"/>
          <w:kern w:val="0"/>
          <w:szCs w:val="21"/>
        </w:rPr>
      </w:pPr>
      <w:r w:rsidRPr="009B3AB2">
        <w:rPr>
          <w:rFonts w:ascii="Simsun" w:hAnsi="Simsun" w:cs="宋体"/>
          <w:color w:val="484848"/>
          <w:kern w:val="0"/>
          <w:sz w:val="24"/>
          <w:szCs w:val="24"/>
        </w:rPr>
        <w:t>（三）选拔数量。</w:t>
      </w:r>
      <w:r w:rsidRPr="009B3AB2">
        <w:rPr>
          <w:rFonts w:ascii="Simsun" w:hAnsi="Simsun" w:cs="宋体"/>
          <w:color w:val="484848"/>
          <w:kern w:val="0"/>
          <w:sz w:val="24"/>
          <w:szCs w:val="24"/>
        </w:rPr>
        <w:t>2018</w:t>
      </w:r>
      <w:r w:rsidRPr="009B3AB2">
        <w:rPr>
          <w:rFonts w:ascii="Simsun" w:hAnsi="Simsun" w:cs="宋体"/>
          <w:color w:val="484848"/>
          <w:kern w:val="0"/>
          <w:sz w:val="24"/>
          <w:szCs w:val="24"/>
        </w:rPr>
        <w:t>年我省共推荐享受国务院政府特殊津贴人员</w:t>
      </w:r>
      <w:r w:rsidRPr="009B3AB2">
        <w:rPr>
          <w:rFonts w:ascii="Simsun" w:hAnsi="Simsun" w:cs="宋体"/>
          <w:color w:val="484848"/>
          <w:kern w:val="0"/>
          <w:sz w:val="24"/>
          <w:szCs w:val="24"/>
        </w:rPr>
        <w:t>26</w:t>
      </w:r>
      <w:r w:rsidRPr="009B3AB2">
        <w:rPr>
          <w:rFonts w:ascii="Simsun" w:hAnsi="Simsun" w:cs="宋体"/>
          <w:color w:val="484848"/>
          <w:kern w:val="0"/>
          <w:sz w:val="24"/>
          <w:szCs w:val="24"/>
        </w:rPr>
        <w:t>名，其中：专业技术人才</w:t>
      </w:r>
      <w:r w:rsidRPr="009B3AB2">
        <w:rPr>
          <w:rFonts w:ascii="Simsun" w:hAnsi="Simsun" w:cs="宋体"/>
          <w:color w:val="484848"/>
          <w:kern w:val="0"/>
          <w:sz w:val="24"/>
          <w:szCs w:val="24"/>
        </w:rPr>
        <w:t>24</w:t>
      </w:r>
      <w:r w:rsidRPr="009B3AB2">
        <w:rPr>
          <w:rFonts w:ascii="Simsun" w:hAnsi="Simsun" w:cs="宋体"/>
          <w:color w:val="484848"/>
          <w:kern w:val="0"/>
          <w:sz w:val="24"/>
          <w:szCs w:val="24"/>
        </w:rPr>
        <w:t>名，高技能人才</w:t>
      </w:r>
      <w:r w:rsidRPr="009B3AB2">
        <w:rPr>
          <w:rFonts w:ascii="Simsun" w:hAnsi="Simsun" w:cs="宋体"/>
          <w:color w:val="484848"/>
          <w:kern w:val="0"/>
          <w:sz w:val="24"/>
          <w:szCs w:val="24"/>
        </w:rPr>
        <w:t>2</w:t>
      </w:r>
      <w:r w:rsidRPr="009B3AB2">
        <w:rPr>
          <w:rFonts w:ascii="Simsun" w:hAnsi="Simsun" w:cs="宋体"/>
          <w:color w:val="484848"/>
          <w:kern w:val="0"/>
          <w:sz w:val="24"/>
          <w:szCs w:val="24"/>
        </w:rPr>
        <w:t>名。专业技术人才指标不得用于选拔高技能人才，高技能人才指标不得用于选拔专业技术人才。按照</w:t>
      </w:r>
      <w:r w:rsidRPr="009B3AB2">
        <w:rPr>
          <w:rFonts w:ascii="Simsun" w:hAnsi="Simsun" w:cs="宋体"/>
          <w:color w:val="484848"/>
          <w:kern w:val="0"/>
          <w:sz w:val="24"/>
          <w:szCs w:val="24"/>
        </w:rPr>
        <w:t>1:3</w:t>
      </w:r>
      <w:r w:rsidRPr="009B3AB2">
        <w:rPr>
          <w:rFonts w:ascii="Simsun" w:hAnsi="Simsun" w:cs="宋体"/>
          <w:color w:val="484848"/>
          <w:kern w:val="0"/>
          <w:sz w:val="24"/>
          <w:szCs w:val="24"/>
        </w:rPr>
        <w:t>的推荐比例，全省可推荐专业技术人才候选人</w:t>
      </w:r>
      <w:r w:rsidRPr="009B3AB2">
        <w:rPr>
          <w:rFonts w:ascii="Simsun" w:hAnsi="Simsun" w:cs="宋体"/>
          <w:color w:val="484848"/>
          <w:kern w:val="0"/>
          <w:sz w:val="24"/>
          <w:szCs w:val="24"/>
        </w:rPr>
        <w:t>72</w:t>
      </w:r>
      <w:r w:rsidRPr="009B3AB2">
        <w:rPr>
          <w:rFonts w:ascii="Simsun" w:hAnsi="Simsun" w:cs="宋体"/>
          <w:color w:val="484848"/>
          <w:kern w:val="0"/>
          <w:sz w:val="24"/>
          <w:szCs w:val="24"/>
        </w:rPr>
        <w:t>名，高技能人才候选人</w:t>
      </w:r>
      <w:r w:rsidRPr="009B3AB2">
        <w:rPr>
          <w:rFonts w:ascii="Simsun" w:hAnsi="Simsun" w:cs="宋体"/>
          <w:color w:val="484848"/>
          <w:kern w:val="0"/>
          <w:sz w:val="24"/>
          <w:szCs w:val="24"/>
        </w:rPr>
        <w:t>6</w:t>
      </w:r>
      <w:r w:rsidRPr="009B3AB2">
        <w:rPr>
          <w:rFonts w:ascii="Simsun" w:hAnsi="Simsun" w:cs="宋体"/>
          <w:color w:val="484848"/>
          <w:kern w:val="0"/>
          <w:sz w:val="24"/>
          <w:szCs w:val="24"/>
        </w:rPr>
        <w:t>名（具体名额见附件）。各申报地区、部门、单位须按照申报名额推荐，不得突破推荐名额数量。</w:t>
      </w:r>
    </w:p>
    <w:p w:rsidR="009B3AB2" w:rsidRPr="009B3AB2" w:rsidRDefault="009B3AB2" w:rsidP="009B3AB2">
      <w:pPr>
        <w:widowControl/>
        <w:shd w:val="clear" w:color="auto" w:fill="FFFFFF"/>
        <w:spacing w:line="495" w:lineRule="atLeast"/>
        <w:ind w:firstLine="480"/>
        <w:jc w:val="left"/>
        <w:rPr>
          <w:rFonts w:ascii="Simsun" w:hAnsi="Simsun" w:cs="宋体" w:hint="eastAsia"/>
          <w:color w:val="484848"/>
          <w:kern w:val="0"/>
          <w:szCs w:val="21"/>
        </w:rPr>
      </w:pPr>
      <w:r w:rsidRPr="009B3AB2">
        <w:rPr>
          <w:rFonts w:ascii="Simsun" w:hAnsi="Simsun" w:cs="宋体"/>
          <w:color w:val="484848"/>
          <w:kern w:val="0"/>
          <w:sz w:val="24"/>
          <w:szCs w:val="24"/>
        </w:rPr>
        <w:t>三、工作要求</w:t>
      </w:r>
    </w:p>
    <w:p w:rsidR="009B3AB2" w:rsidRPr="009B3AB2" w:rsidRDefault="009B3AB2" w:rsidP="009B3AB2">
      <w:pPr>
        <w:widowControl/>
        <w:shd w:val="clear" w:color="auto" w:fill="FFFFFF"/>
        <w:spacing w:line="495" w:lineRule="atLeast"/>
        <w:ind w:firstLine="480"/>
        <w:jc w:val="left"/>
        <w:rPr>
          <w:rFonts w:ascii="Simsun" w:hAnsi="Simsun" w:cs="宋体" w:hint="eastAsia"/>
          <w:color w:val="484848"/>
          <w:kern w:val="0"/>
          <w:szCs w:val="21"/>
        </w:rPr>
      </w:pPr>
      <w:r w:rsidRPr="009B3AB2">
        <w:rPr>
          <w:rFonts w:ascii="Simsun" w:hAnsi="Simsun" w:cs="宋体"/>
          <w:color w:val="484848"/>
          <w:kern w:val="0"/>
          <w:sz w:val="24"/>
          <w:szCs w:val="24"/>
        </w:rPr>
        <w:lastRenderedPageBreak/>
        <w:t>选拔推荐享受政府特殊津贴人员，是实施人才强省战略、加强高层次专业技术人才和高技能人才队伍建设，提高自主创新能力的重要举措。各地区、各部门和有关单位要高度重视，精心组织，确保推荐选拔工作顺利进行。</w:t>
      </w:r>
    </w:p>
    <w:p w:rsidR="009B3AB2" w:rsidRPr="009B3AB2" w:rsidRDefault="009B3AB2" w:rsidP="009B3AB2">
      <w:pPr>
        <w:widowControl/>
        <w:shd w:val="clear" w:color="auto" w:fill="FFFFFF"/>
        <w:spacing w:line="495" w:lineRule="atLeast"/>
        <w:ind w:firstLine="480"/>
        <w:jc w:val="left"/>
        <w:rPr>
          <w:rFonts w:ascii="Simsun" w:hAnsi="Simsun" w:cs="宋体" w:hint="eastAsia"/>
          <w:color w:val="484848"/>
          <w:kern w:val="0"/>
          <w:szCs w:val="21"/>
        </w:rPr>
      </w:pPr>
      <w:r w:rsidRPr="009B3AB2">
        <w:rPr>
          <w:rFonts w:ascii="Simsun" w:hAnsi="Simsun" w:cs="宋体"/>
          <w:color w:val="484848"/>
          <w:kern w:val="0"/>
          <w:sz w:val="24"/>
          <w:szCs w:val="24"/>
        </w:rPr>
        <w:t>（一）严格条件。各地区、各部门和有关单位要严格按照文件规定的选拔条件和标准推荐人选，坚持公开、竞争、择优的原则，好中选好，优中择优，切实将那些长期辛勤工作、德才兼备，在一线专业技术和高技能工作岗位上取得突出业绩，做出重要贡献，其业绩、成果和贡献为同行和社会认可的专业技术人才、高技能人才选拔推荐上来。</w:t>
      </w:r>
    </w:p>
    <w:p w:rsidR="009B3AB2" w:rsidRPr="009B3AB2" w:rsidRDefault="009B3AB2" w:rsidP="009B3AB2">
      <w:pPr>
        <w:widowControl/>
        <w:shd w:val="clear" w:color="auto" w:fill="FFFFFF"/>
        <w:spacing w:line="495" w:lineRule="atLeast"/>
        <w:ind w:firstLine="480"/>
        <w:jc w:val="left"/>
        <w:rPr>
          <w:rFonts w:ascii="Simsun" w:hAnsi="Simsun" w:cs="宋体" w:hint="eastAsia"/>
          <w:color w:val="484848"/>
          <w:kern w:val="0"/>
          <w:szCs w:val="21"/>
        </w:rPr>
      </w:pPr>
      <w:r w:rsidRPr="009B3AB2">
        <w:rPr>
          <w:rFonts w:ascii="Simsun" w:hAnsi="Simsun" w:cs="宋体"/>
          <w:color w:val="484848"/>
          <w:kern w:val="0"/>
          <w:sz w:val="24"/>
          <w:szCs w:val="24"/>
        </w:rPr>
        <w:t>（二）规范程序。选拔推荐工作由市州人力资源社会保障局和省直部门人事（干部）处负责组织实施。基层单位按照隶属关系逐级向上级推荐人选。非公有制企事业单位推荐工作，由所在地区工商局统一组织。市州推荐的人选，由市州人力资源社会保障局审核；省直部门推荐的人选，由人事（干部）处审查，省直部门审核。审核通过的人</w:t>
      </w:r>
      <w:proofErr w:type="gramStart"/>
      <w:r w:rsidRPr="009B3AB2">
        <w:rPr>
          <w:rFonts w:ascii="Simsun" w:hAnsi="Simsun" w:cs="宋体"/>
          <w:color w:val="484848"/>
          <w:kern w:val="0"/>
          <w:sz w:val="24"/>
          <w:szCs w:val="24"/>
        </w:rPr>
        <w:t>选报省</w:t>
      </w:r>
      <w:proofErr w:type="gramEnd"/>
      <w:r w:rsidRPr="009B3AB2">
        <w:rPr>
          <w:rFonts w:ascii="Simsun" w:hAnsi="Simsun" w:cs="宋体"/>
          <w:color w:val="484848"/>
          <w:kern w:val="0"/>
          <w:sz w:val="24"/>
          <w:szCs w:val="24"/>
        </w:rPr>
        <w:t>人力资源社会保障厅。</w:t>
      </w:r>
    </w:p>
    <w:p w:rsidR="009B3AB2" w:rsidRPr="009B3AB2" w:rsidRDefault="009B3AB2" w:rsidP="009B3AB2">
      <w:pPr>
        <w:widowControl/>
        <w:shd w:val="clear" w:color="auto" w:fill="FFFFFF"/>
        <w:spacing w:line="495" w:lineRule="atLeast"/>
        <w:ind w:firstLine="480"/>
        <w:jc w:val="left"/>
        <w:rPr>
          <w:rFonts w:ascii="Simsun" w:hAnsi="Simsun" w:cs="宋体" w:hint="eastAsia"/>
          <w:color w:val="484848"/>
          <w:kern w:val="0"/>
          <w:szCs w:val="21"/>
        </w:rPr>
      </w:pPr>
      <w:r w:rsidRPr="009B3AB2">
        <w:rPr>
          <w:rFonts w:ascii="Simsun" w:hAnsi="Simsun" w:cs="宋体"/>
          <w:color w:val="484848"/>
          <w:kern w:val="0"/>
          <w:sz w:val="24"/>
          <w:szCs w:val="24"/>
        </w:rPr>
        <w:t>各地区、各部门和有关单位要增强工作透明度，公开选拔范围、对象、条件、程序等。推荐人选须经过专家学术委员会集体评议，评议结果必须公示（涉密人员除外），公示无异议的，方可作为有效推荐人选。公示在本地区、本部门和本单位范围内广泛开展，要确保群众的监督和知情权。对公示中发现的问题，要及时、认真核查，明确结论。未组织专家学术委员会评议或专家集体评议没有通过的，不得作为推荐人选。</w:t>
      </w:r>
    </w:p>
    <w:p w:rsidR="009B3AB2" w:rsidRPr="009B3AB2" w:rsidRDefault="009B3AB2" w:rsidP="009B3AB2">
      <w:pPr>
        <w:widowControl/>
        <w:shd w:val="clear" w:color="auto" w:fill="FFFFFF"/>
        <w:spacing w:line="495" w:lineRule="atLeast"/>
        <w:ind w:firstLine="480"/>
        <w:jc w:val="left"/>
        <w:rPr>
          <w:rFonts w:ascii="Simsun" w:hAnsi="Simsun" w:cs="宋体" w:hint="eastAsia"/>
          <w:color w:val="484848"/>
          <w:kern w:val="0"/>
          <w:szCs w:val="21"/>
        </w:rPr>
      </w:pPr>
      <w:r w:rsidRPr="009B3AB2">
        <w:rPr>
          <w:rFonts w:ascii="Simsun" w:hAnsi="Simsun" w:cs="宋体"/>
          <w:color w:val="484848"/>
          <w:kern w:val="0"/>
          <w:sz w:val="24"/>
          <w:szCs w:val="24"/>
        </w:rPr>
        <w:t>四、报送要求</w:t>
      </w:r>
    </w:p>
    <w:p w:rsidR="009B3AB2" w:rsidRPr="009B3AB2" w:rsidRDefault="009B3AB2" w:rsidP="009B3AB2">
      <w:pPr>
        <w:widowControl/>
        <w:shd w:val="clear" w:color="auto" w:fill="FFFFFF"/>
        <w:spacing w:line="495" w:lineRule="atLeast"/>
        <w:ind w:firstLine="480"/>
        <w:jc w:val="left"/>
        <w:rPr>
          <w:rFonts w:ascii="Simsun" w:hAnsi="Simsun" w:cs="宋体" w:hint="eastAsia"/>
          <w:color w:val="484848"/>
          <w:kern w:val="0"/>
          <w:szCs w:val="21"/>
        </w:rPr>
      </w:pPr>
      <w:r w:rsidRPr="009B3AB2">
        <w:rPr>
          <w:rFonts w:ascii="Simsun" w:hAnsi="Simsun" w:cs="宋体"/>
          <w:color w:val="484848"/>
          <w:kern w:val="0"/>
          <w:sz w:val="24"/>
          <w:szCs w:val="24"/>
        </w:rPr>
        <w:t>请各地区、各部门和有关单位严格按照选拔要求，抓紧部署。各市州人力资源社会保障局、省直部门人事（干部）处统一负责将纸质材料和电子数据文件报送省人力资源社会保障</w:t>
      </w:r>
      <w:proofErr w:type="gramStart"/>
      <w:r w:rsidRPr="009B3AB2">
        <w:rPr>
          <w:rFonts w:ascii="Simsun" w:hAnsi="Simsun" w:cs="宋体"/>
          <w:color w:val="484848"/>
          <w:kern w:val="0"/>
          <w:sz w:val="24"/>
          <w:szCs w:val="24"/>
        </w:rPr>
        <w:t>厅专业</w:t>
      </w:r>
      <w:proofErr w:type="gramEnd"/>
      <w:r w:rsidRPr="009B3AB2">
        <w:rPr>
          <w:rFonts w:ascii="Simsun" w:hAnsi="Simsun" w:cs="宋体"/>
          <w:color w:val="484848"/>
          <w:kern w:val="0"/>
          <w:sz w:val="24"/>
          <w:szCs w:val="24"/>
        </w:rPr>
        <w:t>技术人员管理处，个人提交的纸质材料和电子文件均不受理。材料受理截至</w:t>
      </w:r>
      <w:r w:rsidRPr="009B3AB2">
        <w:rPr>
          <w:rFonts w:ascii="Simsun" w:hAnsi="Simsun" w:cs="宋体"/>
          <w:color w:val="484848"/>
          <w:kern w:val="0"/>
          <w:sz w:val="24"/>
          <w:szCs w:val="24"/>
        </w:rPr>
        <w:t>2018</w:t>
      </w:r>
      <w:r w:rsidRPr="009B3AB2">
        <w:rPr>
          <w:rFonts w:ascii="Simsun" w:hAnsi="Simsun" w:cs="宋体"/>
          <w:color w:val="484848"/>
          <w:kern w:val="0"/>
          <w:sz w:val="24"/>
          <w:szCs w:val="24"/>
        </w:rPr>
        <w:t>年</w:t>
      </w:r>
      <w:r w:rsidRPr="009B3AB2">
        <w:rPr>
          <w:rFonts w:ascii="Simsun" w:hAnsi="Simsun" w:cs="宋体"/>
          <w:color w:val="484848"/>
          <w:kern w:val="0"/>
          <w:sz w:val="24"/>
          <w:szCs w:val="24"/>
        </w:rPr>
        <w:t>5</w:t>
      </w:r>
      <w:r w:rsidRPr="009B3AB2">
        <w:rPr>
          <w:rFonts w:ascii="Simsun" w:hAnsi="Simsun" w:cs="宋体"/>
          <w:color w:val="484848"/>
          <w:kern w:val="0"/>
          <w:sz w:val="24"/>
          <w:szCs w:val="24"/>
        </w:rPr>
        <w:t>月</w:t>
      </w:r>
      <w:r w:rsidRPr="009B3AB2">
        <w:rPr>
          <w:rFonts w:ascii="Simsun" w:hAnsi="Simsun" w:cs="宋体"/>
          <w:color w:val="484848"/>
          <w:kern w:val="0"/>
          <w:sz w:val="24"/>
          <w:szCs w:val="24"/>
        </w:rPr>
        <w:t>30</w:t>
      </w:r>
      <w:r w:rsidRPr="009B3AB2">
        <w:rPr>
          <w:rFonts w:ascii="Simsun" w:hAnsi="Simsun" w:cs="宋体"/>
          <w:color w:val="484848"/>
          <w:kern w:val="0"/>
          <w:sz w:val="24"/>
          <w:szCs w:val="24"/>
        </w:rPr>
        <w:t>日，</w:t>
      </w:r>
      <w:proofErr w:type="gramStart"/>
      <w:r w:rsidRPr="009B3AB2">
        <w:rPr>
          <w:rFonts w:ascii="Simsun" w:hAnsi="Simsun" w:cs="宋体"/>
          <w:color w:val="484848"/>
          <w:kern w:val="0"/>
          <w:sz w:val="24"/>
          <w:szCs w:val="24"/>
        </w:rPr>
        <w:t>请严格</w:t>
      </w:r>
      <w:proofErr w:type="gramEnd"/>
      <w:r w:rsidRPr="009B3AB2">
        <w:rPr>
          <w:rFonts w:ascii="Simsun" w:hAnsi="Simsun" w:cs="宋体"/>
          <w:color w:val="484848"/>
          <w:kern w:val="0"/>
          <w:sz w:val="24"/>
          <w:szCs w:val="24"/>
        </w:rPr>
        <w:t>遵守时限要求，过期报送不再受理。</w:t>
      </w:r>
    </w:p>
    <w:p w:rsidR="009B3AB2" w:rsidRPr="009B3AB2" w:rsidRDefault="009B3AB2" w:rsidP="009B3AB2">
      <w:pPr>
        <w:widowControl/>
        <w:shd w:val="clear" w:color="auto" w:fill="FFFFFF"/>
        <w:spacing w:line="495" w:lineRule="atLeast"/>
        <w:ind w:firstLine="480"/>
        <w:jc w:val="left"/>
        <w:rPr>
          <w:rFonts w:ascii="Simsun" w:hAnsi="Simsun" w:cs="宋体" w:hint="eastAsia"/>
          <w:color w:val="484848"/>
          <w:kern w:val="0"/>
          <w:szCs w:val="21"/>
        </w:rPr>
      </w:pPr>
      <w:r w:rsidRPr="009B3AB2">
        <w:rPr>
          <w:rFonts w:ascii="Simsun" w:hAnsi="Simsun" w:cs="宋体"/>
          <w:color w:val="484848"/>
          <w:kern w:val="0"/>
          <w:sz w:val="24"/>
          <w:szCs w:val="24"/>
        </w:rPr>
        <w:t>（一）报送材料</w:t>
      </w:r>
    </w:p>
    <w:p w:rsidR="009B3AB2" w:rsidRPr="009B3AB2" w:rsidRDefault="009B3AB2" w:rsidP="009B3AB2">
      <w:pPr>
        <w:widowControl/>
        <w:shd w:val="clear" w:color="auto" w:fill="FFFFFF"/>
        <w:spacing w:line="495" w:lineRule="atLeast"/>
        <w:ind w:firstLine="480"/>
        <w:jc w:val="left"/>
        <w:rPr>
          <w:rFonts w:ascii="Simsun" w:hAnsi="Simsun" w:cs="宋体" w:hint="eastAsia"/>
          <w:color w:val="484848"/>
          <w:kern w:val="0"/>
          <w:szCs w:val="21"/>
        </w:rPr>
      </w:pPr>
      <w:r w:rsidRPr="009B3AB2">
        <w:rPr>
          <w:rFonts w:ascii="Simsun" w:hAnsi="Simsun" w:cs="宋体"/>
          <w:color w:val="484848"/>
          <w:kern w:val="0"/>
          <w:sz w:val="24"/>
          <w:szCs w:val="24"/>
        </w:rPr>
        <w:lastRenderedPageBreak/>
        <w:t>1.</w:t>
      </w:r>
      <w:r w:rsidRPr="009B3AB2">
        <w:rPr>
          <w:rFonts w:ascii="Simsun" w:hAnsi="Simsun" w:cs="宋体"/>
          <w:color w:val="484848"/>
          <w:kern w:val="0"/>
          <w:sz w:val="24"/>
          <w:szCs w:val="24"/>
        </w:rPr>
        <w:t>综合报告</w:t>
      </w:r>
      <w:r w:rsidRPr="009B3AB2">
        <w:rPr>
          <w:rFonts w:ascii="Simsun" w:hAnsi="Simsun" w:cs="宋体"/>
          <w:color w:val="484848"/>
          <w:kern w:val="0"/>
          <w:sz w:val="24"/>
          <w:szCs w:val="24"/>
        </w:rPr>
        <w:t>1</w:t>
      </w:r>
      <w:r w:rsidRPr="009B3AB2">
        <w:rPr>
          <w:rFonts w:ascii="Simsun" w:hAnsi="Simsun" w:cs="宋体"/>
          <w:color w:val="484848"/>
          <w:kern w:val="0"/>
          <w:sz w:val="24"/>
          <w:szCs w:val="24"/>
        </w:rPr>
        <w:t>份。由市州人力资源社会保障局、省直部门人事（干部）处负责出具。内容包括人选推荐情况、专家评议情况、推荐人选的廉洁自律情况、公示情况等，并注明联系单位、联系人、联系方式（电话、传真、电子信箱）。</w:t>
      </w:r>
    </w:p>
    <w:p w:rsidR="009B3AB2" w:rsidRPr="009B3AB2" w:rsidRDefault="009B3AB2" w:rsidP="009B3AB2">
      <w:pPr>
        <w:widowControl/>
        <w:shd w:val="clear" w:color="auto" w:fill="FFFFFF"/>
        <w:spacing w:line="495" w:lineRule="atLeast"/>
        <w:ind w:firstLine="480"/>
        <w:jc w:val="left"/>
        <w:rPr>
          <w:rFonts w:ascii="Simsun" w:hAnsi="Simsun" w:cs="宋体" w:hint="eastAsia"/>
          <w:color w:val="484848"/>
          <w:kern w:val="0"/>
          <w:szCs w:val="21"/>
        </w:rPr>
      </w:pPr>
      <w:r w:rsidRPr="009B3AB2">
        <w:rPr>
          <w:rFonts w:ascii="Simsun" w:hAnsi="Simsun" w:cs="宋体"/>
          <w:color w:val="484848"/>
          <w:kern w:val="0"/>
          <w:sz w:val="24"/>
          <w:szCs w:val="24"/>
        </w:rPr>
        <w:t>2.</w:t>
      </w:r>
      <w:r w:rsidRPr="009B3AB2">
        <w:rPr>
          <w:rFonts w:ascii="Simsun" w:hAnsi="Simsun" w:cs="宋体"/>
          <w:color w:val="484848"/>
          <w:kern w:val="0"/>
          <w:sz w:val="24"/>
          <w:szCs w:val="24"/>
        </w:rPr>
        <w:t>电子数据文件</w:t>
      </w:r>
      <w:r w:rsidRPr="009B3AB2">
        <w:rPr>
          <w:rFonts w:ascii="Simsun" w:hAnsi="Simsun" w:cs="宋体"/>
          <w:color w:val="484848"/>
          <w:kern w:val="0"/>
          <w:sz w:val="24"/>
          <w:szCs w:val="24"/>
        </w:rPr>
        <w:t>1</w:t>
      </w:r>
      <w:r w:rsidRPr="009B3AB2">
        <w:rPr>
          <w:rFonts w:ascii="Simsun" w:hAnsi="Simsun" w:cs="宋体"/>
          <w:color w:val="484848"/>
          <w:kern w:val="0"/>
          <w:sz w:val="24"/>
          <w:szCs w:val="24"/>
        </w:rPr>
        <w:t>份。申报人可访问东方智辰网站（</w:t>
      </w:r>
      <w:r w:rsidRPr="009B3AB2">
        <w:rPr>
          <w:rFonts w:ascii="Simsun" w:hAnsi="Simsun" w:cs="宋体"/>
          <w:color w:val="484848"/>
          <w:kern w:val="0"/>
          <w:sz w:val="24"/>
          <w:szCs w:val="24"/>
        </w:rPr>
        <w:t>http://www.zhichen.com.cn</w:t>
      </w:r>
      <w:r w:rsidRPr="009B3AB2">
        <w:rPr>
          <w:rFonts w:ascii="Simsun" w:hAnsi="Simsun" w:cs="宋体"/>
          <w:color w:val="484848"/>
          <w:kern w:val="0"/>
          <w:sz w:val="24"/>
          <w:szCs w:val="24"/>
        </w:rPr>
        <w:t>），在</w:t>
      </w:r>
      <w:r w:rsidRPr="009B3AB2">
        <w:rPr>
          <w:rFonts w:ascii="Simsun" w:hAnsi="Simsun" w:cs="宋体"/>
          <w:color w:val="484848"/>
          <w:kern w:val="0"/>
          <w:sz w:val="24"/>
          <w:szCs w:val="24"/>
        </w:rPr>
        <w:t>“</w:t>
      </w:r>
      <w:r w:rsidRPr="009B3AB2">
        <w:rPr>
          <w:rFonts w:ascii="Simsun" w:hAnsi="Simsun" w:cs="宋体"/>
          <w:color w:val="484848"/>
          <w:kern w:val="0"/>
          <w:sz w:val="24"/>
          <w:szCs w:val="24"/>
        </w:rPr>
        <w:t>首页</w:t>
      </w:r>
      <w:r w:rsidRPr="009B3AB2">
        <w:rPr>
          <w:rFonts w:ascii="Simsun" w:hAnsi="Simsun" w:cs="宋体"/>
          <w:color w:val="484848"/>
          <w:kern w:val="0"/>
          <w:sz w:val="24"/>
          <w:szCs w:val="24"/>
        </w:rPr>
        <w:t>”—“</w:t>
      </w:r>
      <w:r w:rsidRPr="009B3AB2">
        <w:rPr>
          <w:rFonts w:ascii="Simsun" w:hAnsi="Simsun" w:cs="宋体"/>
          <w:color w:val="484848"/>
          <w:kern w:val="0"/>
          <w:sz w:val="24"/>
          <w:szCs w:val="24"/>
        </w:rPr>
        <w:t>新闻中心</w:t>
      </w:r>
      <w:r w:rsidRPr="009B3AB2">
        <w:rPr>
          <w:rFonts w:ascii="Simsun" w:hAnsi="Simsun" w:cs="宋体"/>
          <w:color w:val="484848"/>
          <w:kern w:val="0"/>
          <w:sz w:val="24"/>
          <w:szCs w:val="24"/>
        </w:rPr>
        <w:t>”— “</w:t>
      </w:r>
      <w:r w:rsidRPr="009B3AB2">
        <w:rPr>
          <w:rFonts w:ascii="Simsun" w:hAnsi="Simsun" w:cs="宋体"/>
          <w:color w:val="484848"/>
          <w:kern w:val="0"/>
          <w:sz w:val="24"/>
          <w:szCs w:val="24"/>
        </w:rPr>
        <w:t>人社部政府特殊津贴</w:t>
      </w:r>
      <w:r w:rsidRPr="009B3AB2">
        <w:rPr>
          <w:rFonts w:ascii="Simsun" w:hAnsi="Simsun" w:cs="宋体"/>
          <w:color w:val="484848"/>
          <w:kern w:val="0"/>
          <w:sz w:val="24"/>
          <w:szCs w:val="24"/>
        </w:rPr>
        <w:t>”</w:t>
      </w:r>
      <w:r w:rsidRPr="009B3AB2">
        <w:rPr>
          <w:rFonts w:ascii="Simsun" w:hAnsi="Simsun" w:cs="宋体"/>
          <w:color w:val="484848"/>
          <w:kern w:val="0"/>
          <w:sz w:val="24"/>
          <w:szCs w:val="24"/>
        </w:rPr>
        <w:t>下载</w:t>
      </w:r>
      <w:r w:rsidRPr="009B3AB2">
        <w:rPr>
          <w:rFonts w:ascii="Simsun" w:hAnsi="Simsun" w:cs="宋体"/>
          <w:color w:val="484848"/>
          <w:kern w:val="0"/>
          <w:sz w:val="24"/>
          <w:szCs w:val="24"/>
        </w:rPr>
        <w:t>“</w:t>
      </w:r>
      <w:r w:rsidRPr="009B3AB2">
        <w:rPr>
          <w:rFonts w:ascii="Simsun" w:hAnsi="Simsun" w:cs="宋体"/>
          <w:color w:val="484848"/>
          <w:kern w:val="0"/>
          <w:sz w:val="24"/>
          <w:szCs w:val="24"/>
        </w:rPr>
        <w:t>人社部政府特殊津贴个人信息采集工具</w:t>
      </w:r>
      <w:r w:rsidRPr="009B3AB2">
        <w:rPr>
          <w:rFonts w:ascii="Simsun" w:hAnsi="Simsun" w:cs="宋体"/>
          <w:color w:val="484848"/>
          <w:kern w:val="0"/>
          <w:sz w:val="24"/>
          <w:szCs w:val="24"/>
        </w:rPr>
        <w:t>”</w:t>
      </w:r>
      <w:r w:rsidRPr="009B3AB2">
        <w:rPr>
          <w:rFonts w:ascii="Simsun" w:hAnsi="Simsun" w:cs="宋体"/>
          <w:color w:val="484848"/>
          <w:kern w:val="0"/>
          <w:sz w:val="24"/>
          <w:szCs w:val="24"/>
        </w:rPr>
        <w:t>。用该软件填写个人报送信息，生成</w:t>
      </w:r>
      <w:r w:rsidRPr="009B3AB2">
        <w:rPr>
          <w:rFonts w:ascii="Simsun" w:hAnsi="Simsun" w:cs="宋体"/>
          <w:color w:val="484848"/>
          <w:kern w:val="0"/>
          <w:sz w:val="24"/>
          <w:szCs w:val="24"/>
        </w:rPr>
        <w:t>RPU</w:t>
      </w:r>
      <w:r w:rsidRPr="009B3AB2">
        <w:rPr>
          <w:rFonts w:ascii="Simsun" w:hAnsi="Simsun" w:cs="宋体"/>
          <w:color w:val="484848"/>
          <w:kern w:val="0"/>
          <w:sz w:val="24"/>
          <w:szCs w:val="24"/>
        </w:rPr>
        <w:t>数据文件（文件命名为</w:t>
      </w:r>
      <w:r w:rsidRPr="009B3AB2">
        <w:rPr>
          <w:rFonts w:ascii="Simsun" w:hAnsi="Simsun" w:cs="宋体"/>
          <w:color w:val="484848"/>
          <w:kern w:val="0"/>
          <w:sz w:val="24"/>
          <w:szCs w:val="24"/>
        </w:rPr>
        <w:t>“</w:t>
      </w:r>
      <w:r w:rsidRPr="009B3AB2">
        <w:rPr>
          <w:rFonts w:ascii="Simsun" w:hAnsi="Simsun" w:cs="宋体"/>
          <w:color w:val="484848"/>
          <w:kern w:val="0"/>
          <w:sz w:val="24"/>
          <w:szCs w:val="24"/>
        </w:rPr>
        <w:t>单位姓名</w:t>
      </w:r>
      <w:r w:rsidRPr="009B3AB2">
        <w:rPr>
          <w:rFonts w:ascii="Simsun" w:hAnsi="Simsun" w:cs="宋体"/>
          <w:color w:val="484848"/>
          <w:kern w:val="0"/>
          <w:sz w:val="24"/>
          <w:szCs w:val="24"/>
        </w:rPr>
        <w:t>.RPU”</w:t>
      </w:r>
      <w:r w:rsidRPr="009B3AB2">
        <w:rPr>
          <w:rFonts w:ascii="Simsun" w:hAnsi="Simsun" w:cs="宋体"/>
          <w:color w:val="484848"/>
          <w:kern w:val="0"/>
          <w:sz w:val="24"/>
          <w:szCs w:val="24"/>
        </w:rPr>
        <w:t>，例如</w:t>
      </w:r>
      <w:r w:rsidRPr="009B3AB2">
        <w:rPr>
          <w:rFonts w:ascii="Simsun" w:hAnsi="Simsun" w:cs="宋体"/>
          <w:color w:val="484848"/>
          <w:kern w:val="0"/>
          <w:sz w:val="24"/>
          <w:szCs w:val="24"/>
        </w:rPr>
        <w:t>“</w:t>
      </w:r>
      <w:r w:rsidRPr="009B3AB2">
        <w:rPr>
          <w:rFonts w:ascii="Simsun" w:hAnsi="Simsun" w:cs="宋体"/>
          <w:color w:val="484848"/>
          <w:kern w:val="0"/>
          <w:sz w:val="24"/>
          <w:szCs w:val="24"/>
        </w:rPr>
        <w:t>青海大学王静</w:t>
      </w:r>
      <w:r w:rsidRPr="009B3AB2">
        <w:rPr>
          <w:rFonts w:ascii="Simsun" w:hAnsi="Simsun" w:cs="宋体"/>
          <w:color w:val="484848"/>
          <w:kern w:val="0"/>
          <w:sz w:val="24"/>
          <w:szCs w:val="24"/>
        </w:rPr>
        <w:t>.RPU”</w:t>
      </w:r>
      <w:r w:rsidRPr="009B3AB2">
        <w:rPr>
          <w:rFonts w:ascii="Simsun" w:hAnsi="Simsun" w:cs="宋体"/>
          <w:color w:val="484848"/>
          <w:kern w:val="0"/>
          <w:sz w:val="24"/>
          <w:szCs w:val="24"/>
        </w:rPr>
        <w:t>）。同时，用该软件打印《政府特贴情况表》一式二份，分别加盖所在单位、市（州）</w:t>
      </w:r>
      <w:proofErr w:type="gramStart"/>
      <w:r w:rsidRPr="009B3AB2">
        <w:rPr>
          <w:rFonts w:ascii="Simsun" w:hAnsi="Simsun" w:cs="宋体"/>
          <w:color w:val="484848"/>
          <w:kern w:val="0"/>
          <w:sz w:val="24"/>
          <w:szCs w:val="24"/>
        </w:rPr>
        <w:t>人社局</w:t>
      </w:r>
      <w:proofErr w:type="gramEnd"/>
      <w:r w:rsidRPr="009B3AB2">
        <w:rPr>
          <w:rFonts w:ascii="Simsun" w:hAnsi="Simsun" w:cs="宋体"/>
          <w:color w:val="484848"/>
          <w:kern w:val="0"/>
          <w:sz w:val="24"/>
          <w:szCs w:val="24"/>
        </w:rPr>
        <w:t>或省直主管部门公章，</w:t>
      </w:r>
      <w:proofErr w:type="gramStart"/>
      <w:r w:rsidRPr="009B3AB2">
        <w:rPr>
          <w:rFonts w:ascii="Simsun" w:hAnsi="Simsun" w:cs="宋体"/>
          <w:color w:val="484848"/>
          <w:kern w:val="0"/>
          <w:sz w:val="24"/>
          <w:szCs w:val="24"/>
        </w:rPr>
        <w:t>意见栏要明确</w:t>
      </w:r>
      <w:proofErr w:type="gramEnd"/>
      <w:r w:rsidRPr="009B3AB2">
        <w:rPr>
          <w:rFonts w:ascii="Simsun" w:hAnsi="Simsun" w:cs="宋体"/>
          <w:color w:val="484848"/>
          <w:kern w:val="0"/>
          <w:sz w:val="24"/>
          <w:szCs w:val="24"/>
        </w:rPr>
        <w:t>签署材料是否属实，是否同意推荐的意见。（</w:t>
      </w:r>
      <w:r w:rsidRPr="009B3AB2">
        <w:rPr>
          <w:rFonts w:ascii="Simsun" w:hAnsi="Simsun" w:cs="宋体"/>
          <w:color w:val="484848"/>
          <w:kern w:val="0"/>
          <w:sz w:val="24"/>
          <w:szCs w:val="24"/>
        </w:rPr>
        <w:t xml:space="preserve">“ </w:t>
      </w:r>
      <w:r w:rsidRPr="009B3AB2">
        <w:rPr>
          <w:rFonts w:ascii="Simsun" w:hAnsi="Simsun" w:cs="宋体"/>
          <w:color w:val="484848"/>
          <w:kern w:val="0"/>
          <w:sz w:val="24"/>
          <w:szCs w:val="24"/>
        </w:rPr>
        <w:t>人社部政府特殊津贴信息采集工具</w:t>
      </w:r>
      <w:r w:rsidRPr="009B3AB2">
        <w:rPr>
          <w:rFonts w:ascii="Simsun" w:hAnsi="Simsun" w:cs="宋体"/>
          <w:color w:val="484848"/>
          <w:kern w:val="0"/>
          <w:sz w:val="24"/>
          <w:szCs w:val="24"/>
        </w:rPr>
        <w:t>”</w:t>
      </w:r>
      <w:r w:rsidRPr="009B3AB2">
        <w:rPr>
          <w:rFonts w:ascii="Simsun" w:hAnsi="Simsun" w:cs="宋体"/>
          <w:color w:val="484848"/>
          <w:kern w:val="0"/>
          <w:sz w:val="24"/>
          <w:szCs w:val="24"/>
        </w:rPr>
        <w:t>软件的下载、安装、使用可咨询技术支持</w:t>
      </w:r>
      <w:r w:rsidRPr="009B3AB2">
        <w:rPr>
          <w:rFonts w:ascii="Simsun" w:hAnsi="Simsun" w:cs="宋体"/>
          <w:color w:val="484848"/>
          <w:kern w:val="0"/>
          <w:sz w:val="24"/>
          <w:szCs w:val="24"/>
        </w:rPr>
        <w:t>010-83065045/46/47</w:t>
      </w:r>
      <w:r w:rsidRPr="009B3AB2">
        <w:rPr>
          <w:rFonts w:ascii="Simsun" w:hAnsi="Simsun" w:cs="宋体"/>
          <w:color w:val="484848"/>
          <w:kern w:val="0"/>
          <w:sz w:val="24"/>
          <w:szCs w:val="24"/>
        </w:rPr>
        <w:t>）。</w:t>
      </w:r>
    </w:p>
    <w:p w:rsidR="009B3AB2" w:rsidRPr="009B3AB2" w:rsidRDefault="009B3AB2" w:rsidP="009B3AB2">
      <w:pPr>
        <w:widowControl/>
        <w:shd w:val="clear" w:color="auto" w:fill="FFFFFF"/>
        <w:spacing w:line="495" w:lineRule="atLeast"/>
        <w:ind w:firstLine="480"/>
        <w:jc w:val="left"/>
        <w:rPr>
          <w:rFonts w:ascii="Simsun" w:hAnsi="Simsun" w:cs="宋体" w:hint="eastAsia"/>
          <w:color w:val="484848"/>
          <w:kern w:val="0"/>
          <w:szCs w:val="21"/>
        </w:rPr>
      </w:pPr>
      <w:r w:rsidRPr="009B3AB2">
        <w:rPr>
          <w:rFonts w:ascii="Simsun" w:hAnsi="Simsun" w:cs="宋体"/>
          <w:color w:val="484848"/>
          <w:kern w:val="0"/>
          <w:sz w:val="24"/>
          <w:szCs w:val="24"/>
        </w:rPr>
        <w:t>3.</w:t>
      </w:r>
      <w:r w:rsidRPr="009B3AB2">
        <w:rPr>
          <w:rFonts w:ascii="Simsun" w:hAnsi="Simsun" w:cs="宋体"/>
          <w:color w:val="484848"/>
          <w:kern w:val="0"/>
          <w:sz w:val="24"/>
          <w:szCs w:val="24"/>
        </w:rPr>
        <w:t>业绩材料</w:t>
      </w:r>
      <w:r w:rsidRPr="009B3AB2">
        <w:rPr>
          <w:rFonts w:ascii="Simsun" w:hAnsi="Simsun" w:cs="宋体"/>
          <w:color w:val="484848"/>
          <w:kern w:val="0"/>
          <w:sz w:val="24"/>
          <w:szCs w:val="24"/>
        </w:rPr>
        <w:t>1</w:t>
      </w:r>
      <w:r w:rsidRPr="009B3AB2">
        <w:rPr>
          <w:rFonts w:ascii="Simsun" w:hAnsi="Simsun" w:cs="宋体"/>
          <w:color w:val="484848"/>
          <w:kern w:val="0"/>
          <w:sz w:val="24"/>
          <w:szCs w:val="24"/>
        </w:rPr>
        <w:t>套。推荐候选人提交的</w:t>
      </w:r>
      <w:proofErr w:type="gramStart"/>
      <w:r w:rsidRPr="009B3AB2">
        <w:rPr>
          <w:rFonts w:ascii="Simsun" w:hAnsi="Simsun" w:cs="宋体"/>
          <w:color w:val="484848"/>
          <w:kern w:val="0"/>
          <w:sz w:val="24"/>
          <w:szCs w:val="24"/>
        </w:rPr>
        <w:t>业绩限近</w:t>
      </w:r>
      <w:r w:rsidRPr="009B3AB2">
        <w:rPr>
          <w:rFonts w:ascii="Simsun" w:hAnsi="Simsun" w:cs="宋体"/>
          <w:color w:val="484848"/>
          <w:kern w:val="0"/>
          <w:sz w:val="24"/>
          <w:szCs w:val="24"/>
        </w:rPr>
        <w:t>5</w:t>
      </w:r>
      <w:r w:rsidRPr="009B3AB2">
        <w:rPr>
          <w:rFonts w:ascii="Simsun" w:hAnsi="Simsun" w:cs="宋体"/>
          <w:color w:val="484848"/>
          <w:kern w:val="0"/>
          <w:sz w:val="24"/>
          <w:szCs w:val="24"/>
        </w:rPr>
        <w:t>年内</w:t>
      </w:r>
      <w:proofErr w:type="gramEnd"/>
      <w:r w:rsidRPr="009B3AB2">
        <w:rPr>
          <w:rFonts w:ascii="Simsun" w:hAnsi="Simsun" w:cs="宋体"/>
          <w:color w:val="484848"/>
          <w:kern w:val="0"/>
          <w:sz w:val="24"/>
          <w:szCs w:val="24"/>
        </w:rPr>
        <w:t>取得的专业技术方面的成果。材料须装订成册（</w:t>
      </w:r>
      <w:r w:rsidRPr="009B3AB2">
        <w:rPr>
          <w:rFonts w:ascii="Simsun" w:hAnsi="Simsun" w:cs="宋体"/>
          <w:color w:val="484848"/>
          <w:kern w:val="0"/>
          <w:sz w:val="24"/>
          <w:szCs w:val="24"/>
        </w:rPr>
        <w:t>A4</w:t>
      </w:r>
      <w:r w:rsidRPr="009B3AB2">
        <w:rPr>
          <w:rFonts w:ascii="Simsun" w:hAnsi="Simsun" w:cs="宋体"/>
          <w:color w:val="484848"/>
          <w:kern w:val="0"/>
          <w:sz w:val="24"/>
          <w:szCs w:val="24"/>
        </w:rPr>
        <w:t>尺寸，正反页打印），封面写明</w:t>
      </w:r>
      <w:r w:rsidRPr="009B3AB2">
        <w:rPr>
          <w:rFonts w:ascii="Simsun" w:hAnsi="Simsun" w:cs="宋体"/>
          <w:color w:val="484848"/>
          <w:kern w:val="0"/>
          <w:sz w:val="24"/>
          <w:szCs w:val="24"/>
        </w:rPr>
        <w:t>“ ××</w:t>
      </w:r>
      <w:r w:rsidRPr="009B3AB2">
        <w:rPr>
          <w:rFonts w:ascii="Simsun" w:hAnsi="Simsun" w:cs="宋体"/>
          <w:color w:val="484848"/>
          <w:kern w:val="0"/>
          <w:sz w:val="24"/>
          <w:szCs w:val="24"/>
        </w:rPr>
        <w:t>单位</w:t>
      </w:r>
      <w:r w:rsidRPr="009B3AB2">
        <w:rPr>
          <w:rFonts w:ascii="Simsun" w:hAnsi="Simsun" w:cs="宋体"/>
          <w:color w:val="484848"/>
          <w:kern w:val="0"/>
          <w:sz w:val="24"/>
          <w:szCs w:val="24"/>
        </w:rPr>
        <w:t>×××</w:t>
      </w:r>
      <w:r w:rsidRPr="009B3AB2">
        <w:rPr>
          <w:rFonts w:ascii="Simsun" w:hAnsi="Simsun" w:cs="宋体"/>
          <w:color w:val="484848"/>
          <w:kern w:val="0"/>
          <w:sz w:val="24"/>
          <w:szCs w:val="24"/>
        </w:rPr>
        <w:t>申报</w:t>
      </w:r>
      <w:r w:rsidRPr="009B3AB2">
        <w:rPr>
          <w:rFonts w:ascii="Simsun" w:hAnsi="Simsun" w:cs="宋体"/>
          <w:color w:val="484848"/>
          <w:kern w:val="0"/>
          <w:sz w:val="24"/>
          <w:szCs w:val="24"/>
        </w:rPr>
        <w:t>2018</w:t>
      </w:r>
      <w:r w:rsidRPr="009B3AB2">
        <w:rPr>
          <w:rFonts w:ascii="Simsun" w:hAnsi="Simsun" w:cs="宋体"/>
          <w:color w:val="484848"/>
          <w:kern w:val="0"/>
          <w:sz w:val="24"/>
          <w:szCs w:val="24"/>
        </w:rPr>
        <w:t>年享受政府特殊津贴人员业绩材料</w:t>
      </w:r>
      <w:r w:rsidRPr="009B3AB2">
        <w:rPr>
          <w:rFonts w:ascii="Simsun" w:hAnsi="Simsun" w:cs="宋体"/>
          <w:color w:val="484848"/>
          <w:kern w:val="0"/>
          <w:sz w:val="24"/>
          <w:szCs w:val="24"/>
        </w:rPr>
        <w:t>”</w:t>
      </w:r>
      <w:r w:rsidRPr="009B3AB2">
        <w:rPr>
          <w:rFonts w:ascii="Simsun" w:hAnsi="Simsun" w:cs="宋体"/>
          <w:color w:val="484848"/>
          <w:kern w:val="0"/>
          <w:sz w:val="24"/>
          <w:szCs w:val="24"/>
        </w:rPr>
        <w:t>。业绩材料中的获奖证书（限国家、省部级证书）或专利证书原件由单位审查属实后退回本人，只需提交复印件，复印件须加盖单位公章；论文、著作的目录（限省、部级及以上刊物和出版社），有个人署名的封面以及体现本人水平和贡献的证明材料。</w:t>
      </w:r>
    </w:p>
    <w:p w:rsidR="009B3AB2" w:rsidRPr="009B3AB2" w:rsidRDefault="009B3AB2" w:rsidP="009B3AB2">
      <w:pPr>
        <w:widowControl/>
        <w:shd w:val="clear" w:color="auto" w:fill="FFFFFF"/>
        <w:spacing w:line="495" w:lineRule="atLeast"/>
        <w:ind w:firstLine="480"/>
        <w:jc w:val="left"/>
        <w:rPr>
          <w:rFonts w:ascii="Simsun" w:hAnsi="Simsun" w:cs="宋体" w:hint="eastAsia"/>
          <w:color w:val="484848"/>
          <w:kern w:val="0"/>
          <w:szCs w:val="21"/>
        </w:rPr>
      </w:pPr>
      <w:r w:rsidRPr="009B3AB2">
        <w:rPr>
          <w:rFonts w:ascii="Simsun" w:hAnsi="Simsun" w:cs="宋体"/>
          <w:color w:val="484848"/>
          <w:kern w:val="0"/>
          <w:sz w:val="24"/>
          <w:szCs w:val="24"/>
        </w:rPr>
        <w:t>（二）联系方式</w:t>
      </w:r>
    </w:p>
    <w:p w:rsidR="009B3AB2" w:rsidRPr="009B3AB2" w:rsidRDefault="009B3AB2" w:rsidP="009B3AB2">
      <w:pPr>
        <w:widowControl/>
        <w:shd w:val="clear" w:color="auto" w:fill="FFFFFF"/>
        <w:spacing w:line="495" w:lineRule="atLeast"/>
        <w:ind w:firstLine="480"/>
        <w:jc w:val="left"/>
        <w:rPr>
          <w:rFonts w:ascii="Simsun" w:hAnsi="Simsun" w:cs="宋体" w:hint="eastAsia"/>
          <w:color w:val="484848"/>
          <w:kern w:val="0"/>
          <w:szCs w:val="21"/>
        </w:rPr>
      </w:pPr>
      <w:r w:rsidRPr="009B3AB2">
        <w:rPr>
          <w:rFonts w:ascii="Simsun" w:hAnsi="Simsun" w:cs="宋体"/>
          <w:color w:val="484848"/>
          <w:kern w:val="0"/>
          <w:sz w:val="24"/>
          <w:szCs w:val="24"/>
        </w:rPr>
        <w:t>单</w:t>
      </w:r>
      <w:r w:rsidRPr="009B3AB2">
        <w:rPr>
          <w:rFonts w:ascii="Simsun" w:hAnsi="Simsun" w:cs="宋体"/>
          <w:color w:val="484848"/>
          <w:kern w:val="0"/>
          <w:sz w:val="24"/>
          <w:szCs w:val="24"/>
        </w:rPr>
        <w:t xml:space="preserve">    </w:t>
      </w:r>
      <w:r w:rsidRPr="009B3AB2">
        <w:rPr>
          <w:rFonts w:ascii="Simsun" w:hAnsi="Simsun" w:cs="宋体"/>
          <w:color w:val="484848"/>
          <w:kern w:val="0"/>
          <w:sz w:val="24"/>
          <w:szCs w:val="24"/>
        </w:rPr>
        <w:t>位：省</w:t>
      </w:r>
      <w:proofErr w:type="gramStart"/>
      <w:r w:rsidRPr="009B3AB2">
        <w:rPr>
          <w:rFonts w:ascii="Simsun" w:hAnsi="Simsun" w:cs="宋体"/>
          <w:color w:val="484848"/>
          <w:kern w:val="0"/>
          <w:sz w:val="24"/>
          <w:szCs w:val="24"/>
        </w:rPr>
        <w:t>人社厅专业</w:t>
      </w:r>
      <w:proofErr w:type="gramEnd"/>
      <w:r w:rsidRPr="009B3AB2">
        <w:rPr>
          <w:rFonts w:ascii="Simsun" w:hAnsi="Simsun" w:cs="宋体"/>
          <w:color w:val="484848"/>
          <w:kern w:val="0"/>
          <w:sz w:val="24"/>
          <w:szCs w:val="24"/>
        </w:rPr>
        <w:t>技术人员管理处</w:t>
      </w:r>
    </w:p>
    <w:p w:rsidR="009B3AB2" w:rsidRPr="009B3AB2" w:rsidRDefault="009B3AB2" w:rsidP="009B3AB2">
      <w:pPr>
        <w:widowControl/>
        <w:shd w:val="clear" w:color="auto" w:fill="FFFFFF"/>
        <w:spacing w:line="495" w:lineRule="atLeast"/>
        <w:ind w:firstLine="480"/>
        <w:jc w:val="left"/>
        <w:rPr>
          <w:rFonts w:ascii="Simsun" w:hAnsi="Simsun" w:cs="宋体" w:hint="eastAsia"/>
          <w:color w:val="484848"/>
          <w:kern w:val="0"/>
          <w:szCs w:val="21"/>
        </w:rPr>
      </w:pPr>
      <w:r w:rsidRPr="009B3AB2">
        <w:rPr>
          <w:rFonts w:ascii="Simsun" w:hAnsi="Simsun" w:cs="宋体"/>
          <w:color w:val="484848"/>
          <w:kern w:val="0"/>
          <w:sz w:val="24"/>
          <w:szCs w:val="24"/>
        </w:rPr>
        <w:t>地</w:t>
      </w:r>
      <w:r w:rsidRPr="009B3AB2">
        <w:rPr>
          <w:rFonts w:ascii="Simsun" w:hAnsi="Simsun" w:cs="宋体"/>
          <w:color w:val="484848"/>
          <w:kern w:val="0"/>
          <w:sz w:val="24"/>
          <w:szCs w:val="24"/>
        </w:rPr>
        <w:t xml:space="preserve">    </w:t>
      </w:r>
      <w:r w:rsidRPr="009B3AB2">
        <w:rPr>
          <w:rFonts w:ascii="Simsun" w:hAnsi="Simsun" w:cs="宋体"/>
          <w:color w:val="484848"/>
          <w:kern w:val="0"/>
          <w:sz w:val="24"/>
          <w:szCs w:val="24"/>
        </w:rPr>
        <w:t>址：青海省西宁市五四西路</w:t>
      </w:r>
      <w:r w:rsidRPr="009B3AB2">
        <w:rPr>
          <w:rFonts w:ascii="Simsun" w:hAnsi="Simsun" w:cs="宋体"/>
          <w:color w:val="484848"/>
          <w:kern w:val="0"/>
          <w:sz w:val="24"/>
          <w:szCs w:val="24"/>
        </w:rPr>
        <w:t>5</w:t>
      </w:r>
      <w:r w:rsidRPr="009B3AB2">
        <w:rPr>
          <w:rFonts w:ascii="Simsun" w:hAnsi="Simsun" w:cs="宋体"/>
          <w:color w:val="484848"/>
          <w:kern w:val="0"/>
          <w:sz w:val="24"/>
          <w:szCs w:val="24"/>
        </w:rPr>
        <w:t>号</w:t>
      </w:r>
    </w:p>
    <w:p w:rsidR="009B3AB2" w:rsidRPr="009B3AB2" w:rsidRDefault="009B3AB2" w:rsidP="009B3AB2">
      <w:pPr>
        <w:widowControl/>
        <w:shd w:val="clear" w:color="auto" w:fill="FFFFFF"/>
        <w:spacing w:line="495" w:lineRule="atLeast"/>
        <w:ind w:firstLine="480"/>
        <w:jc w:val="left"/>
        <w:rPr>
          <w:rFonts w:ascii="Simsun" w:hAnsi="Simsun" w:cs="宋体" w:hint="eastAsia"/>
          <w:color w:val="484848"/>
          <w:kern w:val="0"/>
          <w:szCs w:val="21"/>
        </w:rPr>
      </w:pPr>
      <w:r w:rsidRPr="009B3AB2">
        <w:rPr>
          <w:rFonts w:ascii="Simsun" w:hAnsi="Simsun" w:cs="宋体"/>
          <w:color w:val="484848"/>
          <w:kern w:val="0"/>
          <w:sz w:val="24"/>
          <w:szCs w:val="24"/>
        </w:rPr>
        <w:t>邮</w:t>
      </w:r>
      <w:r w:rsidRPr="009B3AB2">
        <w:rPr>
          <w:rFonts w:ascii="Simsun" w:hAnsi="Simsun" w:cs="宋体"/>
          <w:color w:val="484848"/>
          <w:kern w:val="0"/>
          <w:sz w:val="24"/>
          <w:szCs w:val="24"/>
        </w:rPr>
        <w:t xml:space="preserve">    </w:t>
      </w:r>
      <w:r w:rsidRPr="009B3AB2">
        <w:rPr>
          <w:rFonts w:ascii="Simsun" w:hAnsi="Simsun" w:cs="宋体"/>
          <w:color w:val="484848"/>
          <w:kern w:val="0"/>
          <w:sz w:val="24"/>
          <w:szCs w:val="24"/>
        </w:rPr>
        <w:t>编：</w:t>
      </w:r>
      <w:r w:rsidRPr="009B3AB2">
        <w:rPr>
          <w:rFonts w:ascii="Simsun" w:hAnsi="Simsun" w:cs="宋体"/>
          <w:color w:val="484848"/>
          <w:kern w:val="0"/>
          <w:sz w:val="24"/>
          <w:szCs w:val="24"/>
        </w:rPr>
        <w:t>810008</w:t>
      </w:r>
    </w:p>
    <w:p w:rsidR="009B3AB2" w:rsidRPr="009B3AB2" w:rsidRDefault="009B3AB2" w:rsidP="009B3AB2">
      <w:pPr>
        <w:widowControl/>
        <w:shd w:val="clear" w:color="auto" w:fill="FFFFFF"/>
        <w:spacing w:line="495" w:lineRule="atLeast"/>
        <w:ind w:firstLine="480"/>
        <w:jc w:val="left"/>
        <w:rPr>
          <w:rFonts w:ascii="Simsun" w:hAnsi="Simsun" w:cs="宋体" w:hint="eastAsia"/>
          <w:color w:val="484848"/>
          <w:kern w:val="0"/>
          <w:szCs w:val="21"/>
        </w:rPr>
      </w:pPr>
      <w:r w:rsidRPr="009B3AB2">
        <w:rPr>
          <w:rFonts w:ascii="Simsun" w:hAnsi="Simsun" w:cs="宋体"/>
          <w:color w:val="484848"/>
          <w:kern w:val="0"/>
          <w:sz w:val="24"/>
          <w:szCs w:val="24"/>
        </w:rPr>
        <w:t>电</w:t>
      </w:r>
      <w:r w:rsidRPr="009B3AB2">
        <w:rPr>
          <w:rFonts w:ascii="Simsun" w:hAnsi="Simsun" w:cs="宋体"/>
          <w:color w:val="484848"/>
          <w:kern w:val="0"/>
          <w:sz w:val="24"/>
          <w:szCs w:val="24"/>
        </w:rPr>
        <w:t xml:space="preserve">    </w:t>
      </w:r>
      <w:r w:rsidRPr="009B3AB2">
        <w:rPr>
          <w:rFonts w:ascii="Simsun" w:hAnsi="Simsun" w:cs="宋体"/>
          <w:color w:val="484848"/>
          <w:kern w:val="0"/>
          <w:sz w:val="24"/>
          <w:szCs w:val="24"/>
        </w:rPr>
        <w:t>话：（</w:t>
      </w:r>
      <w:r w:rsidRPr="009B3AB2">
        <w:rPr>
          <w:rFonts w:ascii="Simsun" w:hAnsi="Simsun" w:cs="宋体"/>
          <w:color w:val="484848"/>
          <w:kern w:val="0"/>
          <w:sz w:val="24"/>
          <w:szCs w:val="24"/>
        </w:rPr>
        <w:t>0971</w:t>
      </w:r>
      <w:r w:rsidRPr="009B3AB2">
        <w:rPr>
          <w:rFonts w:ascii="Simsun" w:hAnsi="Simsun" w:cs="宋体"/>
          <w:color w:val="484848"/>
          <w:kern w:val="0"/>
          <w:sz w:val="24"/>
          <w:szCs w:val="24"/>
        </w:rPr>
        <w:t>）</w:t>
      </w:r>
      <w:r w:rsidRPr="009B3AB2">
        <w:rPr>
          <w:rFonts w:ascii="Simsun" w:hAnsi="Simsun" w:cs="宋体"/>
          <w:color w:val="484848"/>
          <w:kern w:val="0"/>
          <w:sz w:val="24"/>
          <w:szCs w:val="24"/>
        </w:rPr>
        <w:t>8258150</w:t>
      </w:r>
    </w:p>
    <w:p w:rsidR="009B3AB2" w:rsidRPr="009B3AB2" w:rsidRDefault="009B3AB2" w:rsidP="009B3AB2">
      <w:pPr>
        <w:widowControl/>
        <w:shd w:val="clear" w:color="auto" w:fill="FFFFFF"/>
        <w:spacing w:line="495" w:lineRule="atLeast"/>
        <w:ind w:firstLine="480"/>
        <w:jc w:val="left"/>
        <w:rPr>
          <w:rFonts w:ascii="Simsun" w:hAnsi="Simsun" w:cs="宋体" w:hint="eastAsia"/>
          <w:color w:val="484848"/>
          <w:kern w:val="0"/>
          <w:szCs w:val="21"/>
        </w:rPr>
      </w:pPr>
      <w:r w:rsidRPr="009B3AB2">
        <w:rPr>
          <w:rFonts w:ascii="Simsun" w:hAnsi="Simsun" w:cs="宋体"/>
          <w:color w:val="484848"/>
          <w:kern w:val="0"/>
          <w:sz w:val="24"/>
          <w:szCs w:val="24"/>
        </w:rPr>
        <w:t>联</w:t>
      </w:r>
      <w:r w:rsidRPr="009B3AB2">
        <w:rPr>
          <w:rFonts w:ascii="Simsun" w:hAnsi="Simsun" w:cs="宋体"/>
          <w:color w:val="484848"/>
          <w:kern w:val="0"/>
          <w:sz w:val="24"/>
          <w:szCs w:val="24"/>
        </w:rPr>
        <w:t xml:space="preserve"> </w:t>
      </w:r>
      <w:r w:rsidRPr="009B3AB2">
        <w:rPr>
          <w:rFonts w:ascii="Simsun" w:hAnsi="Simsun" w:cs="宋体"/>
          <w:color w:val="484848"/>
          <w:kern w:val="0"/>
          <w:sz w:val="24"/>
          <w:szCs w:val="24"/>
        </w:rPr>
        <w:t>系</w:t>
      </w:r>
      <w:r w:rsidRPr="009B3AB2">
        <w:rPr>
          <w:rFonts w:ascii="Simsun" w:hAnsi="Simsun" w:cs="宋体"/>
          <w:color w:val="484848"/>
          <w:kern w:val="0"/>
          <w:sz w:val="24"/>
          <w:szCs w:val="24"/>
        </w:rPr>
        <w:t xml:space="preserve"> </w:t>
      </w:r>
      <w:r w:rsidRPr="009B3AB2">
        <w:rPr>
          <w:rFonts w:ascii="Simsun" w:hAnsi="Simsun" w:cs="宋体"/>
          <w:color w:val="484848"/>
          <w:kern w:val="0"/>
          <w:sz w:val="24"/>
          <w:szCs w:val="24"/>
        </w:rPr>
        <w:t>人：杨志弘</w:t>
      </w:r>
    </w:p>
    <w:p w:rsidR="009B3AB2" w:rsidRPr="009B3AB2" w:rsidRDefault="009B3AB2" w:rsidP="009B3AB2">
      <w:pPr>
        <w:widowControl/>
        <w:shd w:val="clear" w:color="auto" w:fill="FFFFFF"/>
        <w:spacing w:line="495" w:lineRule="atLeast"/>
        <w:ind w:firstLine="480"/>
        <w:jc w:val="left"/>
        <w:rPr>
          <w:rFonts w:ascii="Simsun" w:hAnsi="Simsun" w:cs="宋体" w:hint="eastAsia"/>
          <w:color w:val="484848"/>
          <w:kern w:val="0"/>
          <w:szCs w:val="21"/>
        </w:rPr>
      </w:pPr>
      <w:r w:rsidRPr="009B3AB2">
        <w:rPr>
          <w:rFonts w:ascii="Simsun" w:hAnsi="Simsun" w:cs="宋体"/>
          <w:color w:val="484848"/>
          <w:kern w:val="0"/>
          <w:sz w:val="24"/>
          <w:szCs w:val="24"/>
        </w:rPr>
        <w:t>电子邮件：</w:t>
      </w:r>
      <w:r w:rsidRPr="009B3AB2">
        <w:rPr>
          <w:rFonts w:ascii="Simsun" w:hAnsi="Simsun" w:cs="宋体"/>
          <w:color w:val="484848"/>
          <w:kern w:val="0"/>
          <w:sz w:val="24"/>
          <w:szCs w:val="24"/>
        </w:rPr>
        <w:t>qh6309093@sohu.com</w:t>
      </w:r>
      <w:r w:rsidRPr="009B3AB2">
        <w:rPr>
          <w:rFonts w:ascii="Simsun" w:hAnsi="Simsun" w:cs="宋体"/>
          <w:color w:val="484848"/>
          <w:kern w:val="0"/>
          <w:sz w:val="24"/>
          <w:szCs w:val="24"/>
        </w:rPr>
        <w:t>（邮件名称标明</w:t>
      </w:r>
      <w:r w:rsidRPr="009B3AB2">
        <w:rPr>
          <w:rFonts w:ascii="Simsun" w:hAnsi="Simsun" w:cs="宋体"/>
          <w:color w:val="484848"/>
          <w:kern w:val="0"/>
          <w:sz w:val="24"/>
          <w:szCs w:val="24"/>
        </w:rPr>
        <w:t>“ ××</w:t>
      </w:r>
      <w:r w:rsidRPr="009B3AB2">
        <w:rPr>
          <w:rFonts w:ascii="Simsun" w:hAnsi="Simsun" w:cs="宋体"/>
          <w:color w:val="484848"/>
          <w:kern w:val="0"/>
          <w:sz w:val="24"/>
          <w:szCs w:val="24"/>
        </w:rPr>
        <w:t>单位</w:t>
      </w:r>
      <w:r w:rsidRPr="009B3AB2">
        <w:rPr>
          <w:rFonts w:ascii="Simsun" w:hAnsi="Simsun" w:cs="宋体"/>
          <w:color w:val="484848"/>
          <w:kern w:val="0"/>
          <w:sz w:val="24"/>
          <w:szCs w:val="24"/>
        </w:rPr>
        <w:t>×××</w:t>
      </w:r>
      <w:r w:rsidRPr="009B3AB2">
        <w:rPr>
          <w:rFonts w:ascii="Simsun" w:hAnsi="Simsun" w:cs="宋体"/>
          <w:color w:val="484848"/>
          <w:kern w:val="0"/>
          <w:sz w:val="24"/>
          <w:szCs w:val="24"/>
        </w:rPr>
        <w:t>申报</w:t>
      </w:r>
      <w:r w:rsidRPr="009B3AB2">
        <w:rPr>
          <w:rFonts w:ascii="Simsun" w:hAnsi="Simsun" w:cs="宋体"/>
          <w:color w:val="484848"/>
          <w:kern w:val="0"/>
          <w:sz w:val="24"/>
          <w:szCs w:val="24"/>
        </w:rPr>
        <w:t>2018</w:t>
      </w:r>
      <w:r w:rsidRPr="009B3AB2">
        <w:rPr>
          <w:rFonts w:ascii="Simsun" w:hAnsi="Simsun" w:cs="宋体"/>
          <w:color w:val="484848"/>
          <w:kern w:val="0"/>
          <w:sz w:val="24"/>
          <w:szCs w:val="24"/>
        </w:rPr>
        <w:t>年享受政府特殊津贴</w:t>
      </w:r>
      <w:r w:rsidRPr="009B3AB2">
        <w:rPr>
          <w:rFonts w:ascii="Simsun" w:hAnsi="Simsun" w:cs="宋体"/>
          <w:color w:val="484848"/>
          <w:kern w:val="0"/>
          <w:sz w:val="24"/>
          <w:szCs w:val="24"/>
        </w:rPr>
        <w:t>”</w:t>
      </w:r>
      <w:r w:rsidRPr="009B3AB2">
        <w:rPr>
          <w:rFonts w:ascii="Simsun" w:hAnsi="Simsun" w:cs="宋体"/>
          <w:color w:val="484848"/>
          <w:kern w:val="0"/>
          <w:sz w:val="24"/>
          <w:szCs w:val="24"/>
        </w:rPr>
        <w:t>）</w:t>
      </w:r>
    </w:p>
    <w:p w:rsidR="00E76416" w:rsidRDefault="009B3AB2" w:rsidP="00E76416">
      <w:pPr>
        <w:widowControl/>
        <w:shd w:val="clear" w:color="auto" w:fill="FFFFFF"/>
        <w:spacing w:line="495" w:lineRule="atLeast"/>
        <w:ind w:firstLine="480"/>
        <w:jc w:val="left"/>
        <w:rPr>
          <w:rFonts w:ascii="Simsun" w:hAnsi="Simsun" w:cs="宋体" w:hint="eastAsia"/>
          <w:color w:val="484848"/>
          <w:kern w:val="0"/>
          <w:szCs w:val="21"/>
        </w:rPr>
      </w:pPr>
      <w:r w:rsidRPr="009B3AB2">
        <w:rPr>
          <w:rFonts w:ascii="Simsun" w:hAnsi="Simsun" w:cs="宋体"/>
          <w:color w:val="484848"/>
          <w:kern w:val="0"/>
          <w:sz w:val="24"/>
          <w:szCs w:val="24"/>
        </w:rPr>
        <w:t>附件：</w:t>
      </w:r>
      <w:r w:rsidRPr="009B3AB2">
        <w:rPr>
          <w:rFonts w:ascii="Simsun" w:hAnsi="Simsun" w:cs="宋体"/>
          <w:color w:val="484848"/>
          <w:spacing w:val="-15"/>
          <w:kern w:val="0"/>
          <w:sz w:val="24"/>
          <w:szCs w:val="24"/>
        </w:rPr>
        <w:t>2018</w:t>
      </w:r>
      <w:r w:rsidRPr="009B3AB2">
        <w:rPr>
          <w:rFonts w:ascii="Simsun" w:hAnsi="Simsun" w:cs="宋体"/>
          <w:color w:val="484848"/>
          <w:spacing w:val="-15"/>
          <w:kern w:val="0"/>
          <w:sz w:val="24"/>
          <w:szCs w:val="24"/>
        </w:rPr>
        <w:t>年青海省享受政府特殊津贴人员选拔推荐名额分配表</w:t>
      </w:r>
    </w:p>
    <w:p w:rsidR="00E76416" w:rsidRDefault="009B3AB2" w:rsidP="00E76416">
      <w:pPr>
        <w:widowControl/>
        <w:shd w:val="clear" w:color="auto" w:fill="FFFFFF"/>
        <w:spacing w:line="495" w:lineRule="atLeast"/>
        <w:ind w:firstLineChars="2150" w:firstLine="5160"/>
        <w:jc w:val="left"/>
        <w:rPr>
          <w:rFonts w:ascii="Simsun" w:hAnsi="Simsun" w:cs="宋体" w:hint="eastAsia"/>
          <w:color w:val="484848"/>
          <w:kern w:val="0"/>
          <w:sz w:val="24"/>
          <w:szCs w:val="24"/>
        </w:rPr>
      </w:pPr>
      <w:r w:rsidRPr="009B3AB2">
        <w:rPr>
          <w:rFonts w:ascii="Simsun" w:hAnsi="Simsun" w:cs="宋体"/>
          <w:color w:val="484848"/>
          <w:kern w:val="0"/>
          <w:sz w:val="24"/>
          <w:szCs w:val="24"/>
        </w:rPr>
        <w:t>省人力资源和社会保障厅</w:t>
      </w:r>
      <w:r w:rsidRPr="009B3AB2">
        <w:rPr>
          <w:rFonts w:ascii="Simsun" w:hAnsi="Simsun" w:cs="宋体"/>
          <w:color w:val="484848"/>
          <w:kern w:val="0"/>
          <w:sz w:val="24"/>
          <w:szCs w:val="24"/>
        </w:rPr>
        <w:t>    </w:t>
      </w:r>
    </w:p>
    <w:p w:rsidR="00AF4378" w:rsidRPr="009B3AB2" w:rsidRDefault="009B3AB2" w:rsidP="00E76416">
      <w:pPr>
        <w:widowControl/>
        <w:shd w:val="clear" w:color="auto" w:fill="FFFFFF"/>
        <w:spacing w:line="495" w:lineRule="atLeast"/>
        <w:ind w:firstLine="480"/>
        <w:jc w:val="left"/>
      </w:pPr>
      <w:r w:rsidRPr="009B3AB2">
        <w:rPr>
          <w:rFonts w:ascii="Simsun" w:hAnsi="Simsun" w:cs="宋体"/>
          <w:color w:val="484848"/>
          <w:kern w:val="0"/>
          <w:sz w:val="24"/>
          <w:szCs w:val="24"/>
        </w:rPr>
        <w:t>                                                                                 2018</w:t>
      </w:r>
      <w:r w:rsidRPr="009B3AB2">
        <w:rPr>
          <w:rFonts w:ascii="Simsun" w:hAnsi="Simsun" w:cs="宋体"/>
          <w:color w:val="484848"/>
          <w:kern w:val="0"/>
          <w:sz w:val="24"/>
          <w:szCs w:val="24"/>
        </w:rPr>
        <w:t>年</w:t>
      </w:r>
      <w:r w:rsidRPr="009B3AB2">
        <w:rPr>
          <w:rFonts w:ascii="Simsun" w:hAnsi="Simsun" w:cs="宋体"/>
          <w:color w:val="484848"/>
          <w:kern w:val="0"/>
          <w:sz w:val="24"/>
          <w:szCs w:val="24"/>
        </w:rPr>
        <w:t>3</w:t>
      </w:r>
      <w:r w:rsidRPr="009B3AB2">
        <w:rPr>
          <w:rFonts w:ascii="Simsun" w:hAnsi="Simsun" w:cs="宋体"/>
          <w:color w:val="484848"/>
          <w:kern w:val="0"/>
          <w:sz w:val="24"/>
          <w:szCs w:val="24"/>
        </w:rPr>
        <w:t>月</w:t>
      </w:r>
      <w:r w:rsidRPr="009B3AB2">
        <w:rPr>
          <w:rFonts w:ascii="Simsun" w:hAnsi="Simsun" w:cs="宋体"/>
          <w:color w:val="484848"/>
          <w:kern w:val="0"/>
          <w:sz w:val="24"/>
          <w:szCs w:val="24"/>
        </w:rPr>
        <w:t>21</w:t>
      </w:r>
      <w:r w:rsidRPr="009B3AB2">
        <w:rPr>
          <w:rFonts w:ascii="Simsun" w:hAnsi="Simsun" w:cs="宋体"/>
          <w:color w:val="484848"/>
          <w:kern w:val="0"/>
          <w:sz w:val="24"/>
          <w:szCs w:val="24"/>
        </w:rPr>
        <w:t>日</w:t>
      </w:r>
    </w:p>
    <w:sectPr w:rsidR="00AF4378" w:rsidRPr="009B3AB2" w:rsidSect="00B70E6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1D25" w:rsidRDefault="002B1D25" w:rsidP="0011602F">
      <w:r>
        <w:separator/>
      </w:r>
    </w:p>
  </w:endnote>
  <w:endnote w:type="continuationSeparator" w:id="0">
    <w:p w:rsidR="002B1D25" w:rsidRDefault="002B1D25" w:rsidP="001160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1D25" w:rsidRDefault="002B1D25" w:rsidP="0011602F">
      <w:r>
        <w:separator/>
      </w:r>
    </w:p>
  </w:footnote>
  <w:footnote w:type="continuationSeparator" w:id="0">
    <w:p w:rsidR="002B1D25" w:rsidRDefault="002B1D25" w:rsidP="0011602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1602F"/>
    <w:rsid w:val="000E6DD8"/>
    <w:rsid w:val="0011602F"/>
    <w:rsid w:val="0012765F"/>
    <w:rsid w:val="002B1D25"/>
    <w:rsid w:val="00395279"/>
    <w:rsid w:val="005430A0"/>
    <w:rsid w:val="005B7E78"/>
    <w:rsid w:val="005E1394"/>
    <w:rsid w:val="0077060F"/>
    <w:rsid w:val="009B3AB2"/>
    <w:rsid w:val="00B70E63"/>
    <w:rsid w:val="00CB63F3"/>
    <w:rsid w:val="00D50F2D"/>
    <w:rsid w:val="00D67732"/>
    <w:rsid w:val="00E764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060F"/>
    <w:pPr>
      <w:widowControl w:val="0"/>
      <w:jc w:val="both"/>
    </w:pPr>
    <w:rPr>
      <w:kern w:val="2"/>
      <w:sz w:val="21"/>
    </w:rPr>
  </w:style>
  <w:style w:type="paragraph" w:styleId="2">
    <w:name w:val="heading 2"/>
    <w:basedOn w:val="a"/>
    <w:next w:val="a"/>
    <w:link w:val="2Char"/>
    <w:qFormat/>
    <w:rsid w:val="0077060F"/>
    <w:pPr>
      <w:keepNext/>
      <w:keepLines/>
      <w:spacing w:before="260" w:after="260" w:line="416" w:lineRule="auto"/>
      <w:outlineLvl w:val="1"/>
    </w:pPr>
    <w:rPr>
      <w:rFonts w:ascii="Arial" w:eastAsia="黑体" w:hAnsi="Arial"/>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77060F"/>
    <w:rPr>
      <w:rFonts w:ascii="Arial" w:eastAsia="黑体" w:hAnsi="Arial"/>
      <w:kern w:val="2"/>
      <w:sz w:val="28"/>
    </w:rPr>
  </w:style>
  <w:style w:type="paragraph" w:customStyle="1" w:styleId="1">
    <w:name w:val="正常1"/>
    <w:qFormat/>
    <w:rsid w:val="0077060F"/>
    <w:pPr>
      <w:widowControl w:val="0"/>
      <w:spacing w:line="360" w:lineRule="auto"/>
      <w:ind w:firstLineChars="200" w:firstLine="880"/>
      <w:jc w:val="both"/>
    </w:pPr>
    <w:rPr>
      <w:rFonts w:ascii="Calibri" w:eastAsia="仿宋" w:hAnsi="Calibri" w:cs="黑体"/>
      <w:kern w:val="2"/>
      <w:sz w:val="24"/>
      <w:szCs w:val="22"/>
    </w:rPr>
  </w:style>
  <w:style w:type="paragraph" w:styleId="a3">
    <w:name w:val="header"/>
    <w:basedOn w:val="a"/>
    <w:link w:val="Char"/>
    <w:uiPriority w:val="99"/>
    <w:semiHidden/>
    <w:unhideWhenUsed/>
    <w:rsid w:val="001160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1602F"/>
    <w:rPr>
      <w:kern w:val="2"/>
      <w:sz w:val="18"/>
      <w:szCs w:val="18"/>
    </w:rPr>
  </w:style>
  <w:style w:type="paragraph" w:styleId="a4">
    <w:name w:val="footer"/>
    <w:basedOn w:val="a"/>
    <w:link w:val="Char0"/>
    <w:uiPriority w:val="99"/>
    <w:semiHidden/>
    <w:unhideWhenUsed/>
    <w:rsid w:val="0011602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1602F"/>
    <w:rPr>
      <w:kern w:val="2"/>
      <w:sz w:val="18"/>
      <w:szCs w:val="18"/>
    </w:rPr>
  </w:style>
  <w:style w:type="character" w:customStyle="1" w:styleId="apple-converted-space">
    <w:name w:val="apple-converted-space"/>
    <w:basedOn w:val="a0"/>
    <w:rsid w:val="0011602F"/>
  </w:style>
  <w:style w:type="paragraph" w:styleId="a5">
    <w:name w:val="Normal (Web)"/>
    <w:basedOn w:val="a"/>
    <w:uiPriority w:val="99"/>
    <w:unhideWhenUsed/>
    <w:rsid w:val="0011602F"/>
    <w:pPr>
      <w:widowControl/>
      <w:spacing w:before="100" w:beforeAutospacing="1" w:after="100" w:afterAutospacing="1"/>
      <w:jc w:val="left"/>
    </w:pPr>
    <w:rPr>
      <w:rFonts w:ascii="宋体" w:hAnsi="宋体" w:cs="宋体"/>
      <w:kern w:val="0"/>
      <w:sz w:val="24"/>
      <w:szCs w:val="24"/>
    </w:rPr>
  </w:style>
  <w:style w:type="character" w:styleId="a6">
    <w:name w:val="Hyperlink"/>
    <w:basedOn w:val="a0"/>
    <w:uiPriority w:val="99"/>
    <w:semiHidden/>
    <w:unhideWhenUsed/>
    <w:rsid w:val="0011602F"/>
    <w:rPr>
      <w:color w:val="0000FF"/>
      <w:u w:val="single"/>
    </w:rPr>
  </w:style>
  <w:style w:type="character" w:styleId="a7">
    <w:name w:val="Strong"/>
    <w:basedOn w:val="a0"/>
    <w:uiPriority w:val="22"/>
    <w:qFormat/>
    <w:rsid w:val="009B3AB2"/>
    <w:rPr>
      <w:b/>
      <w:bCs/>
    </w:rPr>
  </w:style>
</w:styles>
</file>

<file path=word/webSettings.xml><?xml version="1.0" encoding="utf-8"?>
<w:webSettings xmlns:r="http://schemas.openxmlformats.org/officeDocument/2006/relationships" xmlns:w="http://schemas.openxmlformats.org/wordprocessingml/2006/main">
  <w:divs>
    <w:div w:id="769085281">
      <w:bodyDiv w:val="1"/>
      <w:marLeft w:val="0"/>
      <w:marRight w:val="0"/>
      <w:marTop w:val="0"/>
      <w:marBottom w:val="0"/>
      <w:divBdr>
        <w:top w:val="none" w:sz="0" w:space="0" w:color="auto"/>
        <w:left w:val="none" w:sz="0" w:space="0" w:color="auto"/>
        <w:bottom w:val="none" w:sz="0" w:space="0" w:color="auto"/>
        <w:right w:val="none" w:sz="0" w:space="0" w:color="auto"/>
      </w:divBdr>
      <w:divsChild>
        <w:div w:id="440760174">
          <w:marLeft w:val="0"/>
          <w:marRight w:val="0"/>
          <w:marTop w:val="100"/>
          <w:marBottom w:val="100"/>
          <w:divBdr>
            <w:top w:val="none" w:sz="0" w:space="0" w:color="auto"/>
            <w:left w:val="none" w:sz="0" w:space="0" w:color="auto"/>
            <w:bottom w:val="none" w:sz="0" w:space="0" w:color="auto"/>
            <w:right w:val="none" w:sz="0" w:space="0" w:color="auto"/>
          </w:divBdr>
        </w:div>
        <w:div w:id="1399356773">
          <w:marLeft w:val="0"/>
          <w:marRight w:val="0"/>
          <w:marTop w:val="450"/>
          <w:marBottom w:val="100"/>
          <w:divBdr>
            <w:top w:val="none" w:sz="0" w:space="0" w:color="auto"/>
            <w:left w:val="none" w:sz="0" w:space="0" w:color="auto"/>
            <w:bottom w:val="none" w:sz="0" w:space="0" w:color="auto"/>
            <w:right w:val="none" w:sz="0" w:space="0" w:color="auto"/>
          </w:divBdr>
        </w:div>
        <w:div w:id="725642662">
          <w:marLeft w:val="0"/>
          <w:marRight w:val="0"/>
          <w:marTop w:val="0"/>
          <w:marBottom w:val="0"/>
          <w:divBdr>
            <w:top w:val="none" w:sz="0" w:space="0" w:color="auto"/>
            <w:left w:val="none" w:sz="0" w:space="0" w:color="auto"/>
            <w:bottom w:val="none" w:sz="0" w:space="0" w:color="auto"/>
            <w:right w:val="none" w:sz="0" w:space="0" w:color="auto"/>
          </w:divBdr>
        </w:div>
      </w:divsChild>
    </w:div>
    <w:div w:id="2081782466">
      <w:bodyDiv w:val="1"/>
      <w:marLeft w:val="0"/>
      <w:marRight w:val="0"/>
      <w:marTop w:val="0"/>
      <w:marBottom w:val="0"/>
      <w:divBdr>
        <w:top w:val="none" w:sz="0" w:space="0" w:color="auto"/>
        <w:left w:val="none" w:sz="0" w:space="0" w:color="auto"/>
        <w:bottom w:val="none" w:sz="0" w:space="0" w:color="auto"/>
        <w:right w:val="none" w:sz="0" w:space="0" w:color="auto"/>
      </w:divBdr>
      <w:divsChild>
        <w:div w:id="1853570831">
          <w:marLeft w:val="0"/>
          <w:marRight w:val="0"/>
          <w:marTop w:val="100"/>
          <w:marBottom w:val="100"/>
          <w:divBdr>
            <w:top w:val="none" w:sz="0" w:space="0" w:color="auto"/>
            <w:left w:val="none" w:sz="0" w:space="0" w:color="auto"/>
            <w:bottom w:val="none" w:sz="0" w:space="0" w:color="auto"/>
            <w:right w:val="none" w:sz="0" w:space="0" w:color="auto"/>
          </w:divBdr>
        </w:div>
        <w:div w:id="1161653795">
          <w:marLeft w:val="0"/>
          <w:marRight w:val="0"/>
          <w:marTop w:val="450"/>
          <w:marBottom w:val="100"/>
          <w:divBdr>
            <w:top w:val="none" w:sz="0" w:space="0" w:color="auto"/>
            <w:left w:val="none" w:sz="0" w:space="0" w:color="auto"/>
            <w:bottom w:val="none" w:sz="0" w:space="0" w:color="auto"/>
            <w:right w:val="none" w:sz="0" w:space="0" w:color="auto"/>
          </w:divBdr>
        </w:div>
        <w:div w:id="1704860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579</Words>
  <Characters>3302</Characters>
  <Application>Microsoft Office Word</Application>
  <DocSecurity>0</DocSecurity>
  <Lines>27</Lines>
  <Paragraphs>7</Paragraphs>
  <ScaleCrop>false</ScaleCrop>
  <Company>Hewlett-Packard Company</Company>
  <LinksUpToDate>false</LinksUpToDate>
  <CharactersWithSpaces>3874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郑亚萍</dc:creator>
  <cp:lastModifiedBy>郑亚萍</cp:lastModifiedBy>
  <cp:revision>3</cp:revision>
  <dcterms:created xsi:type="dcterms:W3CDTF">2018-03-29T01:37:00Z</dcterms:created>
  <dcterms:modified xsi:type="dcterms:W3CDTF">2018-03-29T02:08:00Z</dcterms:modified>
</cp:coreProperties>
</file>