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BD" w:rsidRPr="00A455AA" w:rsidRDefault="00EC47BD" w:rsidP="00EC47BD">
      <w:pPr>
        <w:suppressAutoHyphens/>
        <w:spacing w:line="40" w:lineRule="atLeast"/>
        <w:contextualSpacing/>
        <w:jc w:val="left"/>
        <w:rPr>
          <w:rFonts w:asciiTheme="minorEastAsia" w:hAnsiTheme="minorEastAsia"/>
          <w:b/>
          <w:sz w:val="24"/>
          <w:szCs w:val="24"/>
        </w:rPr>
      </w:pPr>
      <w:r w:rsidRPr="006570A6">
        <w:rPr>
          <w:rFonts w:asciiTheme="minorEastAsia" w:hAnsiTheme="minorEastAsia" w:hint="eastAsia"/>
          <w:b/>
          <w:sz w:val="24"/>
          <w:szCs w:val="24"/>
        </w:rPr>
        <w:t>附件1：</w:t>
      </w:r>
      <w:r w:rsidRPr="006570A6">
        <w:rPr>
          <w:rFonts w:asciiTheme="minorEastAsia" w:hAnsiTheme="minorEastAsia" w:hint="eastAsia"/>
          <w:sz w:val="24"/>
          <w:szCs w:val="24"/>
        </w:rPr>
        <w:t>招标要求及技术参数</w:t>
      </w:r>
    </w:p>
    <w:p w:rsidR="00EC47BD" w:rsidRPr="006570A6" w:rsidRDefault="00EC47BD" w:rsidP="00EC47BD">
      <w:pPr>
        <w:suppressAutoHyphens/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12212" w:type="dxa"/>
        <w:tblInd w:w="108" w:type="dxa"/>
        <w:tblLayout w:type="fixed"/>
        <w:tblLook w:val="0000"/>
      </w:tblPr>
      <w:tblGrid>
        <w:gridCol w:w="773"/>
        <w:gridCol w:w="2628"/>
        <w:gridCol w:w="6802"/>
        <w:gridCol w:w="1081"/>
        <w:gridCol w:w="928"/>
      </w:tblGrid>
      <w:tr w:rsidR="00EC47BD" w:rsidRPr="009F2A78" w:rsidTr="00FB546B">
        <w:trPr>
          <w:trHeight w:val="43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主要技术参数及要求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EC47BD" w:rsidRPr="009F2A78" w:rsidTr="00FB546B">
        <w:trPr>
          <w:trHeight w:val="7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645142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645142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E37894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E37894">
              <w:rPr>
                <w:rFonts w:ascii="宋体" w:hAnsi="宋体" w:hint="eastAsia"/>
                <w:szCs w:val="21"/>
              </w:rPr>
              <w:t>移动商务专业图书资料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E37894" w:rsidRDefault="00EC47BD" w:rsidP="00FB546B">
            <w:pPr>
              <w:spacing w:line="460" w:lineRule="atLeas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E37894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与移动商务专业相关的图书文献资料，2010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年以后出版（附书目）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E37894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 w:rsidRPr="00E37894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BD" w:rsidRPr="00E37894" w:rsidRDefault="00EC47BD" w:rsidP="00FB546B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302B15" w:rsidRDefault="00302B15"/>
    <w:sectPr w:rsidR="00302B15" w:rsidSect="00EC47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7BD"/>
    <w:rsid w:val="00302B15"/>
    <w:rsid w:val="0055335A"/>
    <w:rsid w:val="006E221D"/>
    <w:rsid w:val="007015FF"/>
    <w:rsid w:val="0091323F"/>
    <w:rsid w:val="00B16994"/>
    <w:rsid w:val="00DC4A80"/>
    <w:rsid w:val="00E5552C"/>
    <w:rsid w:val="00EC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1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赵海霞</dc:creator>
  <cp:lastModifiedBy>赵海霞</cp:lastModifiedBy>
  <cp:revision>1</cp:revision>
  <dcterms:created xsi:type="dcterms:W3CDTF">2017-09-07T07:35:00Z</dcterms:created>
  <dcterms:modified xsi:type="dcterms:W3CDTF">2017-09-07T07:35:00Z</dcterms:modified>
</cp:coreProperties>
</file>